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20" w:rsidRDefault="009929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7.05pt;margin-top:169.6pt;width:130.5pt;height:185.25pt;z-index:251661312" strokecolor="white [3212]">
            <v:textbox inset="5.85pt,.7pt,5.85pt,.7pt">
              <w:txbxContent>
                <w:p w:rsidR="00031057" w:rsidRDefault="00031057">
                  <w:r w:rsidRPr="00031057">
                    <w:rPr>
                      <w:noProof/>
                    </w:rPr>
                    <w:drawing>
                      <wp:inline distT="0" distB="0" distL="0" distR="0">
                        <wp:extent cx="1457325" cy="1950861"/>
                        <wp:effectExtent l="19050" t="0" r="9525" b="0"/>
                        <wp:docPr id="11" name="図 4" descr="C:\Users\sato\AppData\Local\Microsoft\Windows\Temporary Internet Files\Content.Word\S104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ato\AppData\Local\Microsoft\Windows\Temporary Internet Files\Content.Word\S104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398" cy="1952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1057" w:rsidRPr="00031057" w:rsidRDefault="00031057" w:rsidP="00453614">
                  <w:pPr>
                    <w:ind w:firstLineChars="100" w:firstLine="200"/>
                    <w:rPr>
                      <w:rFonts w:ascii="有澤太楷書P" w:eastAsia="有澤太楷書P"/>
                      <w:sz w:val="20"/>
                      <w:szCs w:val="20"/>
                    </w:rPr>
                  </w:pPr>
                  <w:r w:rsidRPr="00031057">
                    <w:rPr>
                      <w:rFonts w:ascii="有澤太楷書P" w:eastAsia="有澤太楷書P" w:hint="eastAsia"/>
                      <w:sz w:val="20"/>
                      <w:szCs w:val="20"/>
                    </w:rPr>
                    <w:t>挨拶をされる西川知事殿</w:t>
                  </w:r>
                </w:p>
                <w:p w:rsidR="00031057" w:rsidRPr="00031057" w:rsidRDefault="00031057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5.05pt;margin-top:280.6pt;width:544.5pt;height:209.25pt;z-index:251662336" fillcolor="#ffc" strokecolor="#c4bc96 [2414]">
            <v:fill r:id="rId8" o:title="キャンバス" rotate="t" type="tile"/>
            <v:stroke dashstyle="1 1" endcap="round"/>
            <v:textbox inset="5.85pt,.7pt,5.85pt,.7pt">
              <w:txbxContent>
                <w:p w:rsidR="00040F53" w:rsidRPr="00040F53" w:rsidRDefault="00040F53" w:rsidP="00311520">
                  <w:pPr>
                    <w:widowControl/>
                    <w:spacing w:before="100" w:beforeAutospacing="1" w:after="100" w:afterAutospacing="1" w:line="0" w:lineRule="atLeast"/>
                    <w:ind w:leftChars="200" w:left="420"/>
                    <w:jc w:val="left"/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</w:pP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子どもたち、保護者同士、教師とのコミュニケーションを深め、活力あるPTA活動の促進に努める。</w:t>
                  </w:r>
                  <w:r w:rsidR="003B3F6E"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心身共に豊かな児童生徒を育成するために、早寝・早起き・朝ご飯とそれに伴うあいさつの進展に努め、</w:t>
                  </w:r>
                  <w:r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="003B3F6E"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一層の基本的な生活習慣の確立を目指す。</w:t>
                  </w:r>
                  <w:r w:rsidR="003B3F6E"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いじめ､ 不登校､ 虐待､ 不審者問題の対策を講じると共に命の尊さを知らせ、</w:t>
                  </w:r>
                  <w:r w:rsid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br/>
                    <w:t xml:space="preserve">  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子どもたちの安全・安心確保と環境の改善に努める。</w:t>
                  </w:r>
                  <w:r w:rsidR="003B3F6E"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地域の共有財産である学校と地域・社会が連携した力強いPTA活動の進展を促進するため、</w:t>
                  </w:r>
                  <w:r w:rsid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全県的事業の支援や、情報・資料の共有化と提供に努める。</w:t>
                  </w:r>
                  <w:r w:rsidR="003B3F6E"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関係機関と連携し、東日本大震災の復興支援を継続する。</w:t>
                  </w:r>
                  <w:r w:rsidR="003B3F6E" w:rsidRP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★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県P諸活動の意義を理解し、県内PTAの交流と親睦の場であることを理解し、</w:t>
                  </w:r>
                  <w:r w:rsidR="00311520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Cs w:val="21"/>
                    </w:rPr>
                    <w:br/>
                  </w:r>
                  <w:r w:rsid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Cs w:val="21"/>
                    </w:rPr>
                    <w:t>気概を集結して運営に当たる。</w:t>
                  </w:r>
                </w:p>
                <w:p w:rsidR="00040F53" w:rsidRPr="00040F53" w:rsidRDefault="00040F53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73.55pt;margin-top:75.85pt;width:156.75pt;height:99pt;z-index:251660288" strokecolor="white [3212]">
            <v:textbox inset="5.85pt,.7pt,5.85pt,.7pt">
              <w:txbxContent>
                <w:p w:rsidR="00031057" w:rsidRDefault="00031057">
                  <w:r w:rsidRPr="00031057">
                    <w:rPr>
                      <w:noProof/>
                    </w:rPr>
                    <w:drawing>
                      <wp:inline distT="0" distB="0" distL="0" distR="0">
                        <wp:extent cx="1804035" cy="1081778"/>
                        <wp:effectExtent l="19050" t="0" r="5715" b="0"/>
                        <wp:docPr id="9" name="図 1" descr="C:\Users\sato\AppData\Local\Microsoft\Windows\Temporary Internet Files\Content.Word\S104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to\AppData\Local\Microsoft\Windows\Temporary Internet Files\Content.Word\S104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035" cy="1081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7.3pt;margin-top:81.85pt;width:207.75pt;height:78.75pt;z-index:251659264" strokecolor="white [3212]">
            <v:textbox inset="5.85pt,.7pt,5.85pt,.7pt">
              <w:txbxContent>
                <w:p w:rsidR="00D16A2B" w:rsidRPr="00BA15CA" w:rsidRDefault="00D16A2B" w:rsidP="00031057">
                  <w:pPr>
                    <w:rPr>
                      <w:rFonts w:ascii="有澤太楷書P" w:eastAsia="有澤太楷書P"/>
                      <w:b/>
                      <w:color w:val="4A442A" w:themeColor="background2" w:themeShade="40"/>
                      <w:sz w:val="96"/>
                      <w:szCs w:val="96"/>
                    </w:rPr>
                  </w:pPr>
                  <w:r w:rsidRPr="00BA15CA">
                    <w:rPr>
                      <w:rFonts w:ascii="有澤太楷書P" w:eastAsia="有澤太楷書P" w:hint="eastAsia"/>
                      <w:b/>
                      <w:color w:val="4A442A" w:themeColor="background2" w:themeShade="40"/>
                      <w:sz w:val="96"/>
                      <w:szCs w:val="96"/>
                    </w:rPr>
                    <w:t>年次総会</w:t>
                  </w:r>
                </w:p>
                <w:p w:rsidR="00D16A2B" w:rsidRPr="00D16A2B" w:rsidRDefault="00D16A2B" w:rsidP="00D16A2B">
                  <w:pPr>
                    <w:ind w:firstLineChars="100" w:firstLine="961"/>
                    <w:rPr>
                      <w:rFonts w:ascii="有澤太楷書P" w:eastAsia="有澤太楷書P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.05pt;margin-top:57.1pt;width:685.5pt;height:432.75pt;z-index:251658240" strokecolor="white [3212]">
            <v:textbox style="mso-next-textbox:#_x0000_s1026" inset="5.85pt,.7pt,5.85pt,.7pt">
              <w:txbxContent>
                <w:p w:rsidR="003B3F6E" w:rsidRDefault="003B3F6E" w:rsidP="00031057">
                  <w:pPr>
                    <w:spacing w:line="0" w:lineRule="atLeast"/>
                    <w:rPr>
                      <w:rFonts w:ascii="有澤太楷書P" w:eastAsia="有澤太楷書P"/>
                      <w:b/>
                      <w:color w:val="948A54" w:themeColor="background2" w:themeShade="80"/>
                      <w:sz w:val="36"/>
                      <w:szCs w:val="36"/>
                    </w:rPr>
                  </w:pPr>
                </w:p>
                <w:p w:rsidR="003B3F6E" w:rsidRDefault="003B3F6E" w:rsidP="00031057">
                  <w:pPr>
                    <w:spacing w:line="0" w:lineRule="atLeast"/>
                    <w:rPr>
                      <w:rFonts w:ascii="有澤太楷書P" w:eastAsia="有澤太楷書P"/>
                      <w:b/>
                      <w:color w:val="948A54" w:themeColor="background2" w:themeShade="80"/>
                      <w:sz w:val="36"/>
                      <w:szCs w:val="36"/>
                    </w:rPr>
                  </w:pPr>
                </w:p>
                <w:p w:rsidR="00D16A2B" w:rsidRPr="00453614" w:rsidRDefault="00382ADF" w:rsidP="00031057">
                  <w:pPr>
                    <w:spacing w:line="0" w:lineRule="atLeast"/>
                    <w:rPr>
                      <w:rFonts w:ascii="有澤太楷書P" w:eastAsia="有澤太楷書P"/>
                      <w:b/>
                      <w:color w:val="948A54" w:themeColor="background2" w:themeShade="80"/>
                      <w:sz w:val="36"/>
                      <w:szCs w:val="36"/>
                    </w:rPr>
                  </w:pPr>
                  <w:r w:rsidRPr="00453614">
                    <w:rPr>
                      <w:rFonts w:ascii="有澤太楷書P" w:eastAsia="有澤太楷書P" w:hint="eastAsia"/>
                      <w:b/>
                      <w:color w:val="948A54" w:themeColor="background2" w:themeShade="80"/>
                      <w:sz w:val="36"/>
                      <w:szCs w:val="36"/>
                    </w:rPr>
                    <w:t xml:space="preserve">平成25年度　</w:t>
                  </w:r>
                  <w:r w:rsidR="00D16A2B" w:rsidRPr="00453614">
                    <w:rPr>
                      <w:rFonts w:ascii="有澤太楷書P" w:eastAsia="有澤太楷書P" w:hint="eastAsia"/>
                      <w:b/>
                      <w:color w:val="948A54" w:themeColor="background2" w:themeShade="80"/>
                      <w:sz w:val="36"/>
                      <w:szCs w:val="36"/>
                    </w:rPr>
                    <w:t>福井県PTA連合会</w:t>
                  </w:r>
                </w:p>
                <w:p w:rsidR="00BA15CA" w:rsidRPr="00453614" w:rsidRDefault="00D16A2B" w:rsidP="00031057">
                  <w:pPr>
                    <w:spacing w:line="0" w:lineRule="atLeast"/>
                    <w:rPr>
                      <w:rFonts w:ascii="有澤太楷書P" w:eastAsia="有澤太楷書P"/>
                      <w:b/>
                      <w:color w:val="948A54" w:themeColor="background2" w:themeShade="80"/>
                      <w:sz w:val="36"/>
                      <w:szCs w:val="36"/>
                    </w:rPr>
                  </w:pPr>
                  <w:r w:rsidRPr="00453614">
                    <w:rPr>
                      <w:rFonts w:ascii="有澤太楷書P" w:eastAsia="有澤太楷書P" w:hint="eastAsia"/>
                      <w:b/>
                      <w:color w:val="948A54" w:themeColor="background2" w:themeShade="80"/>
                      <w:sz w:val="36"/>
                      <w:szCs w:val="36"/>
                    </w:rPr>
                    <w:t xml:space="preserve">　　　　　　 福井県PTA連合会安全会</w:t>
                  </w:r>
                </w:p>
                <w:p w:rsidR="00031057" w:rsidRDefault="00031057" w:rsidP="003B3F6E">
                  <w:pPr>
                    <w:spacing w:line="0" w:lineRule="atLeast"/>
                    <w:rPr>
                      <w:rFonts w:ascii="有澤太楷書P" w:eastAsia="有澤太楷書P"/>
                      <w:sz w:val="28"/>
                      <w:szCs w:val="28"/>
                    </w:rPr>
                  </w:pPr>
                </w:p>
                <w:p w:rsidR="00031057" w:rsidRDefault="00B760C9" w:rsidP="00031057">
                  <w:pPr>
                    <w:spacing w:line="0" w:lineRule="atLeast"/>
                    <w:ind w:leftChars="200" w:left="420"/>
                    <w:rPr>
                      <w:rFonts w:ascii="有澤太楷書P" w:eastAsia="有澤太楷書P"/>
                      <w:sz w:val="28"/>
                      <w:szCs w:val="28"/>
                    </w:rPr>
                  </w:pPr>
                  <w:r w:rsidRP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>5月25日（土）</w:t>
                  </w:r>
                  <w:r w:rsidR="00BA15CA" w:rsidRP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 xml:space="preserve">　福井県生活学習館にて</w:t>
                  </w:r>
                </w:p>
                <w:p w:rsidR="00031057" w:rsidRDefault="00BA15CA" w:rsidP="00031057">
                  <w:pPr>
                    <w:spacing w:line="0" w:lineRule="atLeast"/>
                    <w:ind w:leftChars="200" w:left="420"/>
                    <w:rPr>
                      <w:rFonts w:ascii="有澤太楷書P" w:eastAsia="有澤太楷書P"/>
                      <w:sz w:val="28"/>
                      <w:szCs w:val="28"/>
                    </w:rPr>
                  </w:pPr>
                  <w:r w:rsidRP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>『平成25</w:t>
                  </w:r>
                  <w:r w:rsid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 xml:space="preserve">年度  </w:t>
                  </w:r>
                  <w:r w:rsidRP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>福井県PTA連合会福井県PTA連合会安全会の年次総会』</w:t>
                  </w:r>
                </w:p>
                <w:p w:rsidR="00BA15CA" w:rsidRDefault="00BA15CA" w:rsidP="00031057">
                  <w:pPr>
                    <w:spacing w:line="0" w:lineRule="atLeast"/>
                    <w:ind w:leftChars="200" w:left="420"/>
                    <w:rPr>
                      <w:rFonts w:ascii="有澤太楷書P" w:eastAsia="有澤太楷書P"/>
                      <w:sz w:val="28"/>
                      <w:szCs w:val="28"/>
                    </w:rPr>
                  </w:pPr>
                  <w:r w:rsidRPr="00031057">
                    <w:rPr>
                      <w:rFonts w:ascii="有澤太楷書P" w:eastAsia="有澤太楷書P" w:hint="eastAsia"/>
                      <w:sz w:val="28"/>
                      <w:szCs w:val="28"/>
                    </w:rPr>
                    <w:t>が行われました。</w:t>
                  </w:r>
                </w:p>
                <w:p w:rsidR="00453614" w:rsidRDefault="00453614" w:rsidP="00031057">
                  <w:pPr>
                    <w:spacing w:line="0" w:lineRule="atLeast"/>
                    <w:ind w:leftChars="200" w:left="420"/>
                    <w:rPr>
                      <w:rFonts w:ascii="有澤太楷書P" w:eastAsia="有澤太楷書P"/>
                      <w:sz w:val="28"/>
                      <w:szCs w:val="28"/>
                    </w:rPr>
                  </w:pPr>
                </w:p>
                <w:p w:rsidR="00040F53" w:rsidRPr="00453614" w:rsidRDefault="003B3F6E" w:rsidP="00311520">
                  <w:pPr>
                    <w:widowControl/>
                    <w:jc w:val="left"/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 w:val="24"/>
                      <w:szCs w:val="24"/>
                    </w:rPr>
                    <w:t>スローガン：</w:t>
                  </w:r>
                  <w:r w:rsidR="00040F53"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 w:val="24"/>
                      <w:szCs w:val="24"/>
                    </w:rPr>
                    <w:t>『</w:t>
                  </w:r>
                  <w:r w:rsidR="00040F53"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子どもたちの幸せ　みんなでサポート</w:t>
                  </w:r>
                  <w:r w:rsidR="00040F53" w:rsidRPr="00311520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040F53" w:rsidRPr="00040F53">
                    <w:rPr>
                      <w:rFonts w:ascii="メイリオ" w:eastAsia="メイリオ" w:hAnsi="メイリオ" w:cs="ＭＳ Ｐゴシック" w:hint="eastAsia"/>
                      <w:b/>
                      <w:color w:val="000000"/>
                      <w:kern w:val="0"/>
                      <w:sz w:val="24"/>
                      <w:szCs w:val="24"/>
                    </w:rPr>
                    <w:t>～笑顔とありがとうがこだまするように～</w:t>
                  </w:r>
                </w:p>
                <w:p w:rsidR="00453614" w:rsidRPr="00453614" w:rsidRDefault="00453614" w:rsidP="00031057">
                  <w:pPr>
                    <w:spacing w:line="0" w:lineRule="atLeast"/>
                    <w:ind w:leftChars="200" w:left="420"/>
                    <w:rPr>
                      <w:rFonts w:ascii="有澤太楷書P" w:eastAsia="有澤太楷書P"/>
                      <w:sz w:val="28"/>
                      <w:szCs w:val="28"/>
                    </w:rPr>
                  </w:pPr>
                </w:p>
                <w:p w:rsidR="00D16A2B" w:rsidRPr="00311520" w:rsidRDefault="00D16A2B">
                  <w:pPr>
                    <w:rPr>
                      <w:rFonts w:ascii="有澤太楷書P" w:eastAsia="有澤太楷書P"/>
                      <w:b/>
                      <w:sz w:val="40"/>
                      <w:szCs w:val="40"/>
                    </w:rPr>
                  </w:pPr>
                </w:p>
                <w:p w:rsidR="00D16A2B" w:rsidRDefault="00D16A2B">
                  <w:pPr>
                    <w:rPr>
                      <w:rFonts w:ascii="有澤太楷書P" w:eastAsia="有澤太楷書P"/>
                      <w:b/>
                      <w:sz w:val="40"/>
                      <w:szCs w:val="40"/>
                    </w:rPr>
                  </w:pPr>
                </w:p>
                <w:p w:rsidR="00D16A2B" w:rsidRDefault="00D16A2B">
                  <w:pPr>
                    <w:rPr>
                      <w:rFonts w:ascii="有澤太楷書P" w:eastAsia="有澤太楷書P"/>
                      <w:b/>
                      <w:sz w:val="40"/>
                      <w:szCs w:val="40"/>
                    </w:rPr>
                  </w:pPr>
                </w:p>
                <w:p w:rsidR="00D16A2B" w:rsidRDefault="00D16A2B">
                  <w:pPr>
                    <w:rPr>
                      <w:rFonts w:ascii="有澤太楷書P" w:eastAsia="有澤太楷書P"/>
                      <w:b/>
                      <w:sz w:val="40"/>
                      <w:szCs w:val="40"/>
                    </w:rPr>
                  </w:pPr>
                </w:p>
                <w:p w:rsidR="00D16A2B" w:rsidRPr="00D16A2B" w:rsidRDefault="00D16A2B">
                  <w:pPr>
                    <w:rPr>
                      <w:rFonts w:ascii="有澤太楷書P" w:eastAsia="有澤太楷書P"/>
                      <w:b/>
                      <w:sz w:val="40"/>
                      <w:szCs w:val="40"/>
                    </w:rPr>
                  </w:pPr>
                </w:p>
                <w:p w:rsidR="00D16A2B" w:rsidRDefault="00D16A2B"/>
              </w:txbxContent>
            </v:textbox>
          </v:shape>
        </w:pict>
      </w:r>
      <w:r w:rsidR="002B3D08">
        <w:rPr>
          <w:noProof/>
        </w:rPr>
        <w:drawing>
          <wp:inline distT="0" distB="0" distL="0" distR="0">
            <wp:extent cx="9772650" cy="7019925"/>
            <wp:effectExtent l="19050" t="0" r="0" b="0"/>
            <wp:docPr id="3" name="図 1" descr="C:\Users\sato\Pictures\ponponframe_0912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\Pictures\ponponframe_09120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520" w:rsidSect="002B3D08">
      <w:pgSz w:w="16838" w:h="11906" w:orient="landscape"/>
      <w:pgMar w:top="568" w:right="8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90" w:rsidRDefault="00E77090" w:rsidP="002B3D08">
      <w:r>
        <w:separator/>
      </w:r>
    </w:p>
  </w:endnote>
  <w:endnote w:type="continuationSeparator" w:id="0">
    <w:p w:rsidR="00E77090" w:rsidRDefault="00E77090" w:rsidP="002B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90" w:rsidRDefault="00E77090" w:rsidP="002B3D08">
      <w:r>
        <w:separator/>
      </w:r>
    </w:p>
  </w:footnote>
  <w:footnote w:type="continuationSeparator" w:id="0">
    <w:p w:rsidR="00E77090" w:rsidRDefault="00E77090" w:rsidP="002B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451"/>
    <w:multiLevelType w:val="multilevel"/>
    <w:tmpl w:val="82C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9C3"/>
    <w:rsid w:val="00031057"/>
    <w:rsid w:val="00040F53"/>
    <w:rsid w:val="001A6125"/>
    <w:rsid w:val="002B3D08"/>
    <w:rsid w:val="002F6B30"/>
    <w:rsid w:val="00311520"/>
    <w:rsid w:val="00382ADF"/>
    <w:rsid w:val="003B3F6E"/>
    <w:rsid w:val="00453614"/>
    <w:rsid w:val="00762F86"/>
    <w:rsid w:val="00854FB4"/>
    <w:rsid w:val="00885578"/>
    <w:rsid w:val="009429C3"/>
    <w:rsid w:val="0099293B"/>
    <w:rsid w:val="00B760C9"/>
    <w:rsid w:val="00BA15CA"/>
    <w:rsid w:val="00D16A2B"/>
    <w:rsid w:val="00E77090"/>
    <w:rsid w:val="00EA77E6"/>
    <w:rsid w:val="00F2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42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3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B3D08"/>
  </w:style>
  <w:style w:type="paragraph" w:styleId="a8">
    <w:name w:val="footer"/>
    <w:basedOn w:val="a"/>
    <w:link w:val="a9"/>
    <w:uiPriority w:val="99"/>
    <w:semiHidden/>
    <w:unhideWhenUsed/>
    <w:rsid w:val="002B3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B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12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4626">
                  <w:marLeft w:val="0"/>
                  <w:marRight w:val="0"/>
                  <w:marTop w:val="0"/>
                  <w:marBottom w:val="100"/>
                  <w:divBdr>
                    <w:top w:val="single" w:sz="48" w:space="0" w:color="5F89E1"/>
                    <w:left w:val="single" w:sz="48" w:space="0" w:color="5F89E1"/>
                    <w:bottom w:val="single" w:sz="48" w:space="0" w:color="5F89E1"/>
                    <w:right w:val="single" w:sz="48" w:space="0" w:color="5F89E1"/>
                  </w:divBdr>
                  <w:divsChild>
                    <w:div w:id="995957310">
                      <w:marLeft w:val="450"/>
                      <w:marRight w:val="4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49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345">
                  <w:marLeft w:val="0"/>
                  <w:marRight w:val="0"/>
                  <w:marTop w:val="0"/>
                  <w:marBottom w:val="100"/>
                  <w:divBdr>
                    <w:top w:val="single" w:sz="48" w:space="0" w:color="5F89E1"/>
                    <w:left w:val="single" w:sz="48" w:space="0" w:color="5F89E1"/>
                    <w:bottom w:val="single" w:sz="48" w:space="0" w:color="5F89E1"/>
                    <w:right w:val="single" w:sz="48" w:space="0" w:color="5F89E1"/>
                  </w:divBdr>
                  <w:divsChild>
                    <w:div w:id="1619414911">
                      <w:marLeft w:val="450"/>
                      <w:marRight w:val="4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08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502">
                  <w:marLeft w:val="0"/>
                  <w:marRight w:val="0"/>
                  <w:marTop w:val="0"/>
                  <w:marBottom w:val="100"/>
                  <w:divBdr>
                    <w:top w:val="single" w:sz="48" w:space="0" w:color="5F89E1"/>
                    <w:left w:val="single" w:sz="48" w:space="0" w:color="5F89E1"/>
                    <w:bottom w:val="single" w:sz="48" w:space="0" w:color="5F89E1"/>
                    <w:right w:val="single" w:sz="48" w:space="0" w:color="5F89E1"/>
                  </w:divBdr>
                  <w:divsChild>
                    <w:div w:id="585724253">
                      <w:marLeft w:val="450"/>
                      <w:marRight w:val="4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725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189">
                  <w:marLeft w:val="0"/>
                  <w:marRight w:val="0"/>
                  <w:marTop w:val="0"/>
                  <w:marBottom w:val="100"/>
                  <w:divBdr>
                    <w:top w:val="single" w:sz="48" w:space="0" w:color="5F89E1"/>
                    <w:left w:val="single" w:sz="48" w:space="0" w:color="5F89E1"/>
                    <w:bottom w:val="single" w:sz="48" w:space="0" w:color="5F89E1"/>
                    <w:right w:val="single" w:sz="48" w:space="0" w:color="5F89E1"/>
                  </w:divBdr>
                  <w:divsChild>
                    <w:div w:id="144511533">
                      <w:marLeft w:val="450"/>
                      <w:marRight w:val="4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2</cp:revision>
  <dcterms:created xsi:type="dcterms:W3CDTF">2013-07-13T15:20:00Z</dcterms:created>
  <dcterms:modified xsi:type="dcterms:W3CDTF">2013-07-13T15:20:00Z</dcterms:modified>
</cp:coreProperties>
</file>