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20" w:rsidRDefault="0099293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87.05pt;margin-top:169.6pt;width:130.5pt;height:185.25pt;z-index:251661312" strokecolor="white [3212]">
            <v:textbox inset="5.85pt,.7pt,5.85pt,.7pt">
              <w:txbxContent>
                <w:p w:rsidR="00031057" w:rsidRDefault="00031057">
                  <w:r w:rsidRPr="00031057">
                    <w:rPr>
                      <w:noProof/>
                    </w:rPr>
                    <w:drawing>
                      <wp:inline distT="0" distB="0" distL="0" distR="0">
                        <wp:extent cx="1457325" cy="1950861"/>
                        <wp:effectExtent l="19050" t="0" r="9525" b="0"/>
                        <wp:docPr id="11" name="図 4" descr="C:\Users\sato\AppData\Local\Microsoft\Windows\Temporary Internet Files\Content.Word\S10400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sato\AppData\Local\Microsoft\Windows\Temporary Internet Files\Content.Word\S10400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8398" cy="19522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1057" w:rsidRPr="00031057" w:rsidRDefault="00031057" w:rsidP="00453614">
                  <w:pPr>
                    <w:ind w:firstLineChars="100" w:firstLine="200"/>
                    <w:rPr>
                      <w:rFonts w:ascii="有澤太楷書P" w:eastAsia="有澤太楷書P"/>
                      <w:sz w:val="20"/>
                      <w:szCs w:val="20"/>
                    </w:rPr>
                  </w:pPr>
                  <w:r w:rsidRPr="00031057">
                    <w:rPr>
                      <w:rFonts w:ascii="有澤太楷書P" w:eastAsia="有澤太楷書P" w:hint="eastAsia"/>
                      <w:sz w:val="20"/>
                      <w:szCs w:val="20"/>
                    </w:rPr>
                    <w:t>挨拶をされる西川知事殿</w:t>
                  </w:r>
                </w:p>
                <w:p w:rsidR="00031057" w:rsidRPr="00031057" w:rsidRDefault="00031057"/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35.05pt;margin-top:280.6pt;width:544.5pt;height:209.25pt;z-index:251662336" fillcolor="#ffc" strokecolor="#c4bc96 [2414]">
            <v:fill r:id="rId8" o:title="キャンバス" rotate="t" type="tile"/>
            <v:stroke dashstyle="1 1" endcap="round"/>
            <v:textbox inset="5.85pt,.7pt,5.85pt,.7pt">
              <w:txbxContent>
                <w:p w:rsidR="00040F53" w:rsidRPr="00040F53" w:rsidRDefault="00040F53" w:rsidP="00311520">
                  <w:pPr>
                    <w:widowControl/>
                    <w:spacing w:before="100" w:beforeAutospacing="1" w:after="100" w:afterAutospacing="1" w:line="0" w:lineRule="atLeast"/>
                    <w:ind w:leftChars="200" w:left="420"/>
                    <w:jc w:val="left"/>
                    <w:rPr>
                      <w:rFonts w:ascii="メイリオ" w:eastAsia="メイリオ" w:hAnsi="メイリオ" w:cs="ＭＳ Ｐゴシック"/>
                      <w:b/>
                      <w:color w:val="000000"/>
                      <w:kern w:val="0"/>
                      <w:szCs w:val="21"/>
                    </w:rPr>
                  </w:pPr>
                  <w:r w:rsidRPr="00311520">
                    <w:rPr>
                      <w:rFonts w:ascii="メイリオ" w:eastAsia="メイリオ" w:hAnsi="メイリオ" w:cs="ＭＳ Ｐゴシック" w:hint="eastAsia"/>
                      <w:b/>
                      <w:color w:val="000000"/>
                      <w:kern w:val="0"/>
                      <w:szCs w:val="21"/>
                    </w:rPr>
                    <w:t>★</w:t>
                  </w:r>
                  <w:r w:rsidRPr="00040F53">
                    <w:rPr>
                      <w:rFonts w:ascii="メイリオ" w:eastAsia="メイリオ" w:hAnsi="メイリオ" w:cs="ＭＳ Ｐゴシック" w:hint="eastAsia"/>
                      <w:b/>
                      <w:color w:val="000000"/>
                      <w:kern w:val="0"/>
                      <w:szCs w:val="21"/>
                    </w:rPr>
                    <w:t>子どもたち、保護者同士、教師とのコミュニケーションを深め、活力あるPTA活動の促進に努める。</w:t>
                  </w:r>
                  <w:r w:rsidR="003B3F6E" w:rsidRPr="00311520">
                    <w:rPr>
                      <w:rFonts w:ascii="メイリオ" w:eastAsia="メイリオ" w:hAnsi="メイリオ" w:cs="ＭＳ Ｐゴシック"/>
                      <w:b/>
                      <w:color w:val="000000"/>
                      <w:kern w:val="0"/>
                      <w:szCs w:val="21"/>
                    </w:rPr>
                    <w:br/>
                  </w:r>
                  <w:r w:rsidRPr="00311520">
                    <w:rPr>
                      <w:rFonts w:ascii="メイリオ" w:eastAsia="メイリオ" w:hAnsi="メイリオ" w:cs="ＭＳ Ｐゴシック" w:hint="eastAsia"/>
                      <w:b/>
                      <w:color w:val="000000"/>
                      <w:kern w:val="0"/>
                      <w:szCs w:val="21"/>
                    </w:rPr>
                    <w:t>★</w:t>
                  </w:r>
                  <w:r w:rsidRPr="00040F53">
                    <w:rPr>
                      <w:rFonts w:ascii="メイリオ" w:eastAsia="メイリオ" w:hAnsi="メイリオ" w:cs="ＭＳ Ｐゴシック" w:hint="eastAsia"/>
                      <w:b/>
                      <w:color w:val="000000"/>
                      <w:kern w:val="0"/>
                      <w:szCs w:val="21"/>
                    </w:rPr>
                    <w:t>心身共に豊かな児童生徒を育成するために、早寝・早起き・朝ご飯とそれに伴うあいさつの進展に努め、</w:t>
                  </w:r>
                  <w:r w:rsidRPr="00311520">
                    <w:rPr>
                      <w:rFonts w:ascii="メイリオ" w:eastAsia="メイリオ" w:hAnsi="メイリオ" w:cs="ＭＳ Ｐゴシック"/>
                      <w:b/>
                      <w:color w:val="000000"/>
                      <w:kern w:val="0"/>
                      <w:szCs w:val="21"/>
                    </w:rPr>
                    <w:br/>
                  </w:r>
                  <w:r w:rsidR="003B3F6E" w:rsidRPr="00311520">
                    <w:rPr>
                      <w:rFonts w:ascii="メイリオ" w:eastAsia="メイリオ" w:hAnsi="メイリオ" w:cs="ＭＳ Ｐゴシック" w:hint="eastAsia"/>
                      <w:b/>
                      <w:color w:val="000000"/>
                      <w:kern w:val="0"/>
                      <w:szCs w:val="21"/>
                    </w:rPr>
                    <w:t xml:space="preserve">  </w:t>
                  </w:r>
                  <w:r w:rsidRPr="00040F53">
                    <w:rPr>
                      <w:rFonts w:ascii="メイリオ" w:eastAsia="メイリオ" w:hAnsi="メイリオ" w:cs="ＭＳ Ｐゴシック" w:hint="eastAsia"/>
                      <w:b/>
                      <w:color w:val="000000"/>
                      <w:kern w:val="0"/>
                      <w:szCs w:val="21"/>
                    </w:rPr>
                    <w:t>一層の基本的な生活習慣の確立を目指す。</w:t>
                  </w:r>
                  <w:r w:rsidR="003B3F6E" w:rsidRPr="00311520">
                    <w:rPr>
                      <w:rFonts w:ascii="メイリオ" w:eastAsia="メイリオ" w:hAnsi="メイリオ" w:cs="ＭＳ Ｐゴシック"/>
                      <w:b/>
                      <w:color w:val="000000"/>
                      <w:kern w:val="0"/>
                      <w:szCs w:val="21"/>
                    </w:rPr>
                    <w:br/>
                  </w:r>
                  <w:r w:rsidRPr="00311520">
                    <w:rPr>
                      <w:rFonts w:ascii="メイリオ" w:eastAsia="メイリオ" w:hAnsi="メイリオ" w:cs="ＭＳ Ｐゴシック" w:hint="eastAsia"/>
                      <w:b/>
                      <w:color w:val="000000"/>
                      <w:kern w:val="0"/>
                      <w:szCs w:val="21"/>
                    </w:rPr>
                    <w:t>★</w:t>
                  </w:r>
                  <w:r w:rsidRPr="00040F53">
                    <w:rPr>
                      <w:rFonts w:ascii="メイリオ" w:eastAsia="メイリオ" w:hAnsi="メイリオ" w:cs="ＭＳ Ｐゴシック" w:hint="eastAsia"/>
                      <w:b/>
                      <w:color w:val="000000"/>
                      <w:kern w:val="0"/>
                      <w:szCs w:val="21"/>
                    </w:rPr>
                    <w:t>いじめ､ 不登校､ 虐待､ 不審者問題の対策を講じると共に命の尊さを知らせ、</w:t>
                  </w:r>
                  <w:r w:rsidR="00311520">
                    <w:rPr>
                      <w:rFonts w:ascii="メイリオ" w:eastAsia="メイリオ" w:hAnsi="メイリオ" w:cs="ＭＳ Ｐゴシック" w:hint="eastAsia"/>
                      <w:b/>
                      <w:color w:val="000000"/>
                      <w:kern w:val="0"/>
                      <w:szCs w:val="21"/>
                    </w:rPr>
                    <w:br/>
                    <w:t xml:space="preserve">  </w:t>
                  </w:r>
                  <w:r w:rsidRPr="00040F53">
                    <w:rPr>
                      <w:rFonts w:ascii="メイリオ" w:eastAsia="メイリオ" w:hAnsi="メイリオ" w:cs="ＭＳ Ｐゴシック" w:hint="eastAsia"/>
                      <w:b/>
                      <w:color w:val="000000"/>
                      <w:kern w:val="0"/>
                      <w:szCs w:val="21"/>
                    </w:rPr>
                    <w:t>子どもたちの安全・安心確保と環境の改善に努める。</w:t>
                  </w:r>
                  <w:r w:rsidR="003B3F6E" w:rsidRPr="00311520">
                    <w:rPr>
                      <w:rFonts w:ascii="メイリオ" w:eastAsia="メイリオ" w:hAnsi="メイリオ" w:cs="ＭＳ Ｐゴシック"/>
                      <w:b/>
                      <w:color w:val="000000"/>
                      <w:kern w:val="0"/>
                      <w:szCs w:val="21"/>
                    </w:rPr>
                    <w:br/>
                  </w:r>
                  <w:r w:rsidRPr="00311520">
                    <w:rPr>
                      <w:rFonts w:ascii="メイリオ" w:eastAsia="メイリオ" w:hAnsi="メイリオ" w:cs="ＭＳ Ｐゴシック" w:hint="eastAsia"/>
                      <w:b/>
                      <w:color w:val="000000"/>
                      <w:kern w:val="0"/>
                      <w:szCs w:val="21"/>
                    </w:rPr>
                    <w:t>★</w:t>
                  </w:r>
                  <w:r w:rsidRPr="00040F53">
                    <w:rPr>
                      <w:rFonts w:ascii="メイリオ" w:eastAsia="メイリオ" w:hAnsi="メイリオ" w:cs="ＭＳ Ｐゴシック" w:hint="eastAsia"/>
                      <w:b/>
                      <w:color w:val="000000"/>
                      <w:kern w:val="0"/>
                      <w:szCs w:val="21"/>
                    </w:rPr>
                    <w:t>地域の共有財産である学校と地域・社会が連携した力強いPTA活動の進展を促進するため、</w:t>
                  </w:r>
                  <w:r w:rsidR="00311520">
                    <w:rPr>
                      <w:rFonts w:ascii="メイリオ" w:eastAsia="メイリオ" w:hAnsi="メイリオ" w:cs="ＭＳ Ｐゴシック"/>
                      <w:b/>
                      <w:color w:val="000000"/>
                      <w:kern w:val="0"/>
                      <w:szCs w:val="21"/>
                    </w:rPr>
                    <w:br/>
                  </w:r>
                  <w:r w:rsidR="00311520">
                    <w:rPr>
                      <w:rFonts w:ascii="メイリオ" w:eastAsia="メイリオ" w:hAnsi="メイリオ" w:cs="ＭＳ Ｐゴシック" w:hint="eastAsia"/>
                      <w:b/>
                      <w:color w:val="000000"/>
                      <w:kern w:val="0"/>
                      <w:szCs w:val="21"/>
                    </w:rPr>
                    <w:t xml:space="preserve">  </w:t>
                  </w:r>
                  <w:r w:rsidRPr="00040F53">
                    <w:rPr>
                      <w:rFonts w:ascii="メイリオ" w:eastAsia="メイリオ" w:hAnsi="メイリオ" w:cs="ＭＳ Ｐゴシック" w:hint="eastAsia"/>
                      <w:b/>
                      <w:color w:val="000000"/>
                      <w:kern w:val="0"/>
                      <w:szCs w:val="21"/>
                    </w:rPr>
                    <w:t>全県的事業の支援や、情報・資料の共有化と提供に努める。</w:t>
                  </w:r>
                  <w:r w:rsidR="003B3F6E" w:rsidRPr="00311520">
                    <w:rPr>
                      <w:rFonts w:ascii="メイリオ" w:eastAsia="メイリオ" w:hAnsi="メイリオ" w:cs="ＭＳ Ｐゴシック"/>
                      <w:b/>
                      <w:color w:val="000000"/>
                      <w:kern w:val="0"/>
                      <w:szCs w:val="21"/>
                    </w:rPr>
                    <w:br/>
                  </w:r>
                  <w:r w:rsidRPr="00311520">
                    <w:rPr>
                      <w:rFonts w:ascii="メイリオ" w:eastAsia="メイリオ" w:hAnsi="メイリオ" w:cs="ＭＳ Ｐゴシック" w:hint="eastAsia"/>
                      <w:b/>
                      <w:color w:val="000000"/>
                      <w:kern w:val="0"/>
                      <w:szCs w:val="21"/>
                    </w:rPr>
                    <w:t>★</w:t>
                  </w:r>
                  <w:r w:rsidRPr="00040F53">
                    <w:rPr>
                      <w:rFonts w:ascii="メイリオ" w:eastAsia="メイリオ" w:hAnsi="メイリオ" w:cs="ＭＳ Ｐゴシック" w:hint="eastAsia"/>
                      <w:b/>
                      <w:color w:val="000000"/>
                      <w:kern w:val="0"/>
                      <w:szCs w:val="21"/>
                    </w:rPr>
                    <w:t>関係機関と連携し、東日本大震災の復興支援を継続する。</w:t>
                  </w:r>
                  <w:r w:rsidR="003B3F6E" w:rsidRPr="00311520">
                    <w:rPr>
                      <w:rFonts w:ascii="メイリオ" w:eastAsia="メイリオ" w:hAnsi="メイリオ" w:cs="ＭＳ Ｐゴシック"/>
                      <w:b/>
                      <w:color w:val="000000"/>
                      <w:kern w:val="0"/>
                      <w:szCs w:val="21"/>
                    </w:rPr>
                    <w:br/>
                  </w:r>
                  <w:r w:rsidRPr="00311520">
                    <w:rPr>
                      <w:rFonts w:ascii="メイリオ" w:eastAsia="メイリオ" w:hAnsi="メイリオ" w:cs="ＭＳ Ｐゴシック" w:hint="eastAsia"/>
                      <w:b/>
                      <w:color w:val="000000"/>
                      <w:kern w:val="0"/>
                      <w:szCs w:val="21"/>
                    </w:rPr>
                    <w:t>★</w:t>
                  </w:r>
                  <w:r w:rsidRPr="00040F53">
                    <w:rPr>
                      <w:rFonts w:ascii="メイリオ" w:eastAsia="メイリオ" w:hAnsi="メイリオ" w:cs="ＭＳ Ｐゴシック" w:hint="eastAsia"/>
                      <w:b/>
                      <w:color w:val="000000"/>
                      <w:kern w:val="0"/>
                      <w:szCs w:val="21"/>
                    </w:rPr>
                    <w:t>県P諸活動の意義を理解し、県内PTAの交流と親睦の場であることを理解し、</w:t>
                  </w:r>
                  <w:r w:rsidR="00311520">
                    <w:rPr>
                      <w:rFonts w:ascii="メイリオ" w:eastAsia="メイリオ" w:hAnsi="メイリオ" w:cs="ＭＳ Ｐゴシック"/>
                      <w:b/>
                      <w:color w:val="000000"/>
                      <w:kern w:val="0"/>
                      <w:szCs w:val="21"/>
                    </w:rPr>
                    <w:br/>
                  </w:r>
                  <w:r w:rsidR="00311520">
                    <w:rPr>
                      <w:rFonts w:ascii="メイリオ" w:eastAsia="メイリオ" w:hAnsi="メイリオ" w:cs="ＭＳ Ｐゴシック" w:hint="eastAsia"/>
                      <w:b/>
                      <w:color w:val="000000"/>
                      <w:kern w:val="0"/>
                      <w:szCs w:val="21"/>
                    </w:rPr>
                    <w:t xml:space="preserve">  </w:t>
                  </w:r>
                  <w:r w:rsidRPr="00040F53">
                    <w:rPr>
                      <w:rFonts w:ascii="メイリオ" w:eastAsia="メイリオ" w:hAnsi="メイリオ" w:cs="ＭＳ Ｐゴシック" w:hint="eastAsia"/>
                      <w:b/>
                      <w:color w:val="000000"/>
                      <w:kern w:val="0"/>
                      <w:szCs w:val="21"/>
                    </w:rPr>
                    <w:t>気概を集結して運営に当たる。</w:t>
                  </w:r>
                </w:p>
                <w:p w:rsidR="00040F53" w:rsidRPr="00040F53" w:rsidRDefault="00040F53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573.55pt;margin-top:75.85pt;width:156.75pt;height:99pt;z-index:251660288" strokecolor="white [3212]">
            <v:textbox inset="5.85pt,.7pt,5.85pt,.7pt">
              <w:txbxContent>
                <w:p w:rsidR="00031057" w:rsidRDefault="00031057">
                  <w:r w:rsidRPr="00031057">
                    <w:rPr>
                      <w:noProof/>
                    </w:rPr>
                    <w:drawing>
                      <wp:inline distT="0" distB="0" distL="0" distR="0">
                        <wp:extent cx="1804035" cy="1081778"/>
                        <wp:effectExtent l="19050" t="0" r="5715" b="0"/>
                        <wp:docPr id="9" name="図 1" descr="C:\Users\sato\AppData\Local\Microsoft\Windows\Temporary Internet Files\Content.Word\S104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ato\AppData\Local\Microsoft\Windows\Temporary Internet Files\Content.Word\S104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4035" cy="10817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67.3pt;margin-top:81.85pt;width:207.75pt;height:78.75pt;z-index:251659264" strokecolor="white [3212]">
            <v:textbox inset="5.85pt,.7pt,5.85pt,.7pt">
              <w:txbxContent>
                <w:p w:rsidR="00D16A2B" w:rsidRPr="00BA15CA" w:rsidRDefault="00D16A2B" w:rsidP="00031057">
                  <w:pPr>
                    <w:rPr>
                      <w:rFonts w:ascii="有澤太楷書P" w:eastAsia="有澤太楷書P"/>
                      <w:b/>
                      <w:color w:val="4A442A" w:themeColor="background2" w:themeShade="40"/>
                      <w:sz w:val="96"/>
                      <w:szCs w:val="96"/>
                    </w:rPr>
                  </w:pPr>
                  <w:r w:rsidRPr="00BA15CA">
                    <w:rPr>
                      <w:rFonts w:ascii="有澤太楷書P" w:eastAsia="有澤太楷書P" w:hint="eastAsia"/>
                      <w:b/>
                      <w:color w:val="4A442A" w:themeColor="background2" w:themeShade="40"/>
                      <w:sz w:val="96"/>
                      <w:szCs w:val="96"/>
                    </w:rPr>
                    <w:t>年次総会</w:t>
                  </w:r>
                </w:p>
                <w:p w:rsidR="00D16A2B" w:rsidRPr="00D16A2B" w:rsidRDefault="00D16A2B" w:rsidP="00D16A2B">
                  <w:pPr>
                    <w:ind w:firstLineChars="100" w:firstLine="961"/>
                    <w:rPr>
                      <w:rFonts w:ascii="有澤太楷書P" w:eastAsia="有澤太楷書P"/>
                      <w:b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5.05pt;margin-top:57.1pt;width:685.5pt;height:432.75pt;z-index:251658240" strokecolor="white [3212]">
            <v:textbox style="mso-next-textbox:#_x0000_s1026" inset="5.85pt,.7pt,5.85pt,.7pt">
              <w:txbxContent>
                <w:p w:rsidR="003B3F6E" w:rsidRDefault="003B3F6E" w:rsidP="00031057">
                  <w:pPr>
                    <w:spacing w:line="0" w:lineRule="atLeast"/>
                    <w:rPr>
                      <w:rFonts w:ascii="有澤太楷書P" w:eastAsia="有澤太楷書P"/>
                      <w:b/>
                      <w:color w:val="948A54" w:themeColor="background2" w:themeShade="80"/>
                      <w:sz w:val="36"/>
                      <w:szCs w:val="36"/>
                    </w:rPr>
                  </w:pPr>
                </w:p>
                <w:p w:rsidR="003B3F6E" w:rsidRDefault="003B3F6E" w:rsidP="00031057">
                  <w:pPr>
                    <w:spacing w:line="0" w:lineRule="atLeast"/>
                    <w:rPr>
                      <w:rFonts w:ascii="有澤太楷書P" w:eastAsia="有澤太楷書P"/>
                      <w:b/>
                      <w:color w:val="948A54" w:themeColor="background2" w:themeShade="80"/>
                      <w:sz w:val="36"/>
                      <w:szCs w:val="36"/>
                    </w:rPr>
                  </w:pPr>
                </w:p>
                <w:p w:rsidR="00D16A2B" w:rsidRPr="00453614" w:rsidRDefault="00382ADF" w:rsidP="00031057">
                  <w:pPr>
                    <w:spacing w:line="0" w:lineRule="atLeast"/>
                    <w:rPr>
                      <w:rFonts w:ascii="有澤太楷書P" w:eastAsia="有澤太楷書P"/>
                      <w:b/>
                      <w:color w:val="948A54" w:themeColor="background2" w:themeShade="80"/>
                      <w:sz w:val="36"/>
                      <w:szCs w:val="36"/>
                    </w:rPr>
                  </w:pPr>
                  <w:r w:rsidRPr="00453614">
                    <w:rPr>
                      <w:rFonts w:ascii="有澤太楷書P" w:eastAsia="有澤太楷書P" w:hint="eastAsia"/>
                      <w:b/>
                      <w:color w:val="948A54" w:themeColor="background2" w:themeShade="80"/>
                      <w:sz w:val="36"/>
                      <w:szCs w:val="36"/>
                    </w:rPr>
                    <w:t xml:space="preserve">平成25年度　</w:t>
                  </w:r>
                  <w:r w:rsidR="00D16A2B" w:rsidRPr="00453614">
                    <w:rPr>
                      <w:rFonts w:ascii="有澤太楷書P" w:eastAsia="有澤太楷書P" w:hint="eastAsia"/>
                      <w:b/>
                      <w:color w:val="948A54" w:themeColor="background2" w:themeShade="80"/>
                      <w:sz w:val="36"/>
                      <w:szCs w:val="36"/>
                    </w:rPr>
                    <w:t>福井県PTA連合会</w:t>
                  </w:r>
                </w:p>
                <w:p w:rsidR="00BA15CA" w:rsidRPr="00453614" w:rsidRDefault="00D16A2B" w:rsidP="00031057">
                  <w:pPr>
                    <w:spacing w:line="0" w:lineRule="atLeast"/>
                    <w:rPr>
                      <w:rFonts w:ascii="有澤太楷書P" w:eastAsia="有澤太楷書P"/>
                      <w:b/>
                      <w:color w:val="948A54" w:themeColor="background2" w:themeShade="80"/>
                      <w:sz w:val="36"/>
                      <w:szCs w:val="36"/>
                    </w:rPr>
                  </w:pPr>
                  <w:r w:rsidRPr="00453614">
                    <w:rPr>
                      <w:rFonts w:ascii="有澤太楷書P" w:eastAsia="有澤太楷書P" w:hint="eastAsia"/>
                      <w:b/>
                      <w:color w:val="948A54" w:themeColor="background2" w:themeShade="80"/>
                      <w:sz w:val="36"/>
                      <w:szCs w:val="36"/>
                    </w:rPr>
                    <w:t xml:space="preserve">　　　　　　 福井県PTA連合会安全会</w:t>
                  </w:r>
                </w:p>
                <w:p w:rsidR="00031057" w:rsidRDefault="00031057" w:rsidP="003B3F6E">
                  <w:pPr>
                    <w:spacing w:line="0" w:lineRule="atLeast"/>
                    <w:rPr>
                      <w:rFonts w:ascii="有澤太楷書P" w:eastAsia="有澤太楷書P"/>
                      <w:sz w:val="28"/>
                      <w:szCs w:val="28"/>
                    </w:rPr>
                  </w:pPr>
                </w:p>
                <w:p w:rsidR="00031057" w:rsidRDefault="00B760C9" w:rsidP="00031057">
                  <w:pPr>
                    <w:spacing w:line="0" w:lineRule="atLeast"/>
                    <w:ind w:leftChars="200" w:left="420"/>
                    <w:rPr>
                      <w:rFonts w:ascii="有澤太楷書P" w:eastAsia="有澤太楷書P"/>
                      <w:sz w:val="28"/>
                      <w:szCs w:val="28"/>
                    </w:rPr>
                  </w:pPr>
                  <w:r w:rsidRPr="00031057">
                    <w:rPr>
                      <w:rFonts w:ascii="有澤太楷書P" w:eastAsia="有澤太楷書P" w:hint="eastAsia"/>
                      <w:sz w:val="28"/>
                      <w:szCs w:val="28"/>
                    </w:rPr>
                    <w:t>5月25日（土）</w:t>
                  </w:r>
                  <w:r w:rsidR="00BA15CA" w:rsidRPr="00031057">
                    <w:rPr>
                      <w:rFonts w:ascii="有澤太楷書P" w:eastAsia="有澤太楷書P" w:hint="eastAsia"/>
                      <w:sz w:val="28"/>
                      <w:szCs w:val="28"/>
                    </w:rPr>
                    <w:t xml:space="preserve">　福井県生活学習館にて</w:t>
                  </w:r>
                </w:p>
                <w:p w:rsidR="00031057" w:rsidRDefault="00BA15CA" w:rsidP="00031057">
                  <w:pPr>
                    <w:spacing w:line="0" w:lineRule="atLeast"/>
                    <w:ind w:leftChars="200" w:left="420"/>
                    <w:rPr>
                      <w:rFonts w:ascii="有澤太楷書P" w:eastAsia="有澤太楷書P"/>
                      <w:sz w:val="28"/>
                      <w:szCs w:val="28"/>
                    </w:rPr>
                  </w:pPr>
                  <w:r w:rsidRPr="00031057">
                    <w:rPr>
                      <w:rFonts w:ascii="有澤太楷書P" w:eastAsia="有澤太楷書P" w:hint="eastAsia"/>
                      <w:sz w:val="28"/>
                      <w:szCs w:val="28"/>
                    </w:rPr>
                    <w:t>『平成25</w:t>
                  </w:r>
                  <w:r w:rsidR="00031057">
                    <w:rPr>
                      <w:rFonts w:ascii="有澤太楷書P" w:eastAsia="有澤太楷書P" w:hint="eastAsia"/>
                      <w:sz w:val="28"/>
                      <w:szCs w:val="28"/>
                    </w:rPr>
                    <w:t xml:space="preserve">年度  </w:t>
                  </w:r>
                  <w:r w:rsidRPr="00031057">
                    <w:rPr>
                      <w:rFonts w:ascii="有澤太楷書P" w:eastAsia="有澤太楷書P" w:hint="eastAsia"/>
                      <w:sz w:val="28"/>
                      <w:szCs w:val="28"/>
                    </w:rPr>
                    <w:t>福井県PTA連合会福井県PTA連合会安全会の年次総会』</w:t>
                  </w:r>
                </w:p>
                <w:p w:rsidR="00BA15CA" w:rsidRDefault="00BA15CA" w:rsidP="00031057">
                  <w:pPr>
                    <w:spacing w:line="0" w:lineRule="atLeast"/>
                    <w:ind w:leftChars="200" w:left="420"/>
                    <w:rPr>
                      <w:rFonts w:ascii="有澤太楷書P" w:eastAsia="有澤太楷書P"/>
                      <w:sz w:val="28"/>
                      <w:szCs w:val="28"/>
                    </w:rPr>
                  </w:pPr>
                  <w:r w:rsidRPr="00031057">
                    <w:rPr>
                      <w:rFonts w:ascii="有澤太楷書P" w:eastAsia="有澤太楷書P" w:hint="eastAsia"/>
                      <w:sz w:val="28"/>
                      <w:szCs w:val="28"/>
                    </w:rPr>
                    <w:t>が行われました。</w:t>
                  </w:r>
                </w:p>
                <w:p w:rsidR="00453614" w:rsidRDefault="00453614" w:rsidP="00031057">
                  <w:pPr>
                    <w:spacing w:line="0" w:lineRule="atLeast"/>
                    <w:ind w:leftChars="200" w:left="420"/>
                    <w:rPr>
                      <w:rFonts w:ascii="有澤太楷書P" w:eastAsia="有澤太楷書P"/>
                      <w:sz w:val="28"/>
                      <w:szCs w:val="28"/>
                    </w:rPr>
                  </w:pPr>
                </w:p>
                <w:p w:rsidR="00040F53" w:rsidRPr="00453614" w:rsidRDefault="003B3F6E" w:rsidP="00311520">
                  <w:pPr>
                    <w:widowControl/>
                    <w:jc w:val="left"/>
                    <w:rPr>
                      <w:rFonts w:ascii="メイリオ" w:eastAsia="メイリオ" w:hAnsi="メイリオ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311520">
                    <w:rPr>
                      <w:rFonts w:ascii="メイリオ" w:eastAsia="メイリオ" w:hAnsi="メイリオ" w:cs="ＭＳ Ｐゴシック" w:hint="eastAsia"/>
                      <w:b/>
                      <w:color w:val="000000"/>
                      <w:kern w:val="0"/>
                      <w:sz w:val="24"/>
                      <w:szCs w:val="24"/>
                    </w:rPr>
                    <w:t>スローガン：</w:t>
                  </w:r>
                  <w:r w:rsidR="00040F53" w:rsidRPr="00311520">
                    <w:rPr>
                      <w:rFonts w:ascii="メイリオ" w:eastAsia="メイリオ" w:hAnsi="メイリオ" w:cs="ＭＳ Ｐゴシック" w:hint="eastAsia"/>
                      <w:b/>
                      <w:color w:val="000000"/>
                      <w:kern w:val="0"/>
                      <w:sz w:val="24"/>
                      <w:szCs w:val="24"/>
                    </w:rPr>
                    <w:t>『</w:t>
                  </w:r>
                  <w:r w:rsidR="00040F53" w:rsidRPr="00040F53">
                    <w:rPr>
                      <w:rFonts w:ascii="メイリオ" w:eastAsia="メイリオ" w:hAnsi="メイリオ" w:cs="ＭＳ Ｐゴシック" w:hint="eastAsia"/>
                      <w:b/>
                      <w:color w:val="000000"/>
                      <w:kern w:val="0"/>
                      <w:sz w:val="24"/>
                      <w:szCs w:val="24"/>
                    </w:rPr>
                    <w:t>子どもたちの幸せ　みんなでサポート</w:t>
                  </w:r>
                  <w:r w:rsidR="00040F53" w:rsidRPr="00311520">
                    <w:rPr>
                      <w:rFonts w:ascii="メイリオ" w:eastAsia="メイリオ" w:hAnsi="メイリオ" w:cs="ＭＳ Ｐゴシック" w:hint="eastAsia"/>
                      <w:b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 w:rsidR="00040F53" w:rsidRPr="00040F53">
                    <w:rPr>
                      <w:rFonts w:ascii="メイリオ" w:eastAsia="メイリオ" w:hAnsi="メイリオ" w:cs="ＭＳ Ｐゴシック" w:hint="eastAsia"/>
                      <w:b/>
                      <w:color w:val="000000"/>
                      <w:kern w:val="0"/>
                      <w:sz w:val="24"/>
                      <w:szCs w:val="24"/>
                    </w:rPr>
                    <w:t>～笑顔とありがとうがこだまするように～</w:t>
                  </w:r>
                </w:p>
                <w:p w:rsidR="00453614" w:rsidRPr="00453614" w:rsidRDefault="00453614" w:rsidP="00031057">
                  <w:pPr>
                    <w:spacing w:line="0" w:lineRule="atLeast"/>
                    <w:ind w:leftChars="200" w:left="420"/>
                    <w:rPr>
                      <w:rFonts w:ascii="有澤太楷書P" w:eastAsia="有澤太楷書P"/>
                      <w:sz w:val="28"/>
                      <w:szCs w:val="28"/>
                    </w:rPr>
                  </w:pPr>
                </w:p>
                <w:p w:rsidR="00D16A2B" w:rsidRPr="00311520" w:rsidRDefault="00D16A2B">
                  <w:pPr>
                    <w:rPr>
                      <w:rFonts w:ascii="有澤太楷書P" w:eastAsia="有澤太楷書P"/>
                      <w:b/>
                      <w:sz w:val="40"/>
                      <w:szCs w:val="40"/>
                    </w:rPr>
                  </w:pPr>
                </w:p>
                <w:p w:rsidR="00D16A2B" w:rsidRDefault="00D16A2B">
                  <w:pPr>
                    <w:rPr>
                      <w:rFonts w:ascii="有澤太楷書P" w:eastAsia="有澤太楷書P"/>
                      <w:b/>
                      <w:sz w:val="40"/>
                      <w:szCs w:val="40"/>
                    </w:rPr>
                  </w:pPr>
                </w:p>
                <w:p w:rsidR="00D16A2B" w:rsidRDefault="00D16A2B">
                  <w:pPr>
                    <w:rPr>
                      <w:rFonts w:ascii="有澤太楷書P" w:eastAsia="有澤太楷書P"/>
                      <w:b/>
                      <w:sz w:val="40"/>
                      <w:szCs w:val="40"/>
                    </w:rPr>
                  </w:pPr>
                </w:p>
                <w:p w:rsidR="00D16A2B" w:rsidRDefault="00D16A2B">
                  <w:pPr>
                    <w:rPr>
                      <w:rFonts w:ascii="有澤太楷書P" w:eastAsia="有澤太楷書P"/>
                      <w:b/>
                      <w:sz w:val="40"/>
                      <w:szCs w:val="40"/>
                    </w:rPr>
                  </w:pPr>
                </w:p>
                <w:p w:rsidR="00D16A2B" w:rsidRPr="00D16A2B" w:rsidRDefault="00D16A2B">
                  <w:pPr>
                    <w:rPr>
                      <w:rFonts w:ascii="有澤太楷書P" w:eastAsia="有澤太楷書P"/>
                      <w:b/>
                      <w:sz w:val="40"/>
                      <w:szCs w:val="40"/>
                    </w:rPr>
                  </w:pPr>
                </w:p>
                <w:p w:rsidR="00D16A2B" w:rsidRDefault="00D16A2B"/>
              </w:txbxContent>
            </v:textbox>
          </v:shape>
        </w:pict>
      </w:r>
      <w:r w:rsidR="002B3D08">
        <w:rPr>
          <w:noProof/>
        </w:rPr>
        <w:drawing>
          <wp:inline distT="0" distB="0" distL="0" distR="0">
            <wp:extent cx="9772650" cy="7019925"/>
            <wp:effectExtent l="19050" t="0" r="0" b="0"/>
            <wp:docPr id="3" name="図 1" descr="C:\Users\sato\Pictures\ponponframe_0912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to\Pictures\ponponframe_091204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520" w:rsidSect="002B3D08">
      <w:pgSz w:w="16838" w:h="11906" w:orient="landscape"/>
      <w:pgMar w:top="568" w:right="820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090" w:rsidRDefault="00E77090" w:rsidP="002B3D08">
      <w:r>
        <w:separator/>
      </w:r>
    </w:p>
  </w:endnote>
  <w:endnote w:type="continuationSeparator" w:id="0">
    <w:p w:rsidR="00E77090" w:rsidRDefault="00E77090" w:rsidP="002B3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有澤太楷書P">
    <w:panose1 w:val="03000500000000000000"/>
    <w:charset w:val="80"/>
    <w:family w:val="script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090" w:rsidRDefault="00E77090" w:rsidP="002B3D08">
      <w:r>
        <w:separator/>
      </w:r>
    </w:p>
  </w:footnote>
  <w:footnote w:type="continuationSeparator" w:id="0">
    <w:p w:rsidR="00E77090" w:rsidRDefault="00E77090" w:rsidP="002B3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3451"/>
    <w:multiLevelType w:val="multilevel"/>
    <w:tmpl w:val="82CC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9C3"/>
    <w:rsid w:val="00031057"/>
    <w:rsid w:val="00040F53"/>
    <w:rsid w:val="001A6125"/>
    <w:rsid w:val="002B3D08"/>
    <w:rsid w:val="002F6B30"/>
    <w:rsid w:val="00311520"/>
    <w:rsid w:val="00382ADF"/>
    <w:rsid w:val="003B3F6E"/>
    <w:rsid w:val="00453614"/>
    <w:rsid w:val="00762F86"/>
    <w:rsid w:val="00854FB4"/>
    <w:rsid w:val="00885578"/>
    <w:rsid w:val="009429C3"/>
    <w:rsid w:val="0099293B"/>
    <w:rsid w:val="00B760C9"/>
    <w:rsid w:val="00BA15CA"/>
    <w:rsid w:val="00D16A2B"/>
    <w:rsid w:val="00E77090"/>
    <w:rsid w:val="00EA77E6"/>
    <w:rsid w:val="00F2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FB4"/>
    <w:pPr>
      <w:widowControl w:val="0"/>
      <w:jc w:val="both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942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29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B3D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B3D08"/>
  </w:style>
  <w:style w:type="paragraph" w:styleId="a8">
    <w:name w:val="footer"/>
    <w:basedOn w:val="a"/>
    <w:link w:val="a9"/>
    <w:uiPriority w:val="99"/>
    <w:semiHidden/>
    <w:unhideWhenUsed/>
    <w:rsid w:val="002B3D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B3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4127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4626">
                  <w:marLeft w:val="0"/>
                  <w:marRight w:val="0"/>
                  <w:marTop w:val="0"/>
                  <w:marBottom w:val="100"/>
                  <w:divBdr>
                    <w:top w:val="single" w:sz="48" w:space="0" w:color="5F89E1"/>
                    <w:left w:val="single" w:sz="48" w:space="0" w:color="5F89E1"/>
                    <w:bottom w:val="single" w:sz="48" w:space="0" w:color="5F89E1"/>
                    <w:right w:val="single" w:sz="48" w:space="0" w:color="5F89E1"/>
                  </w:divBdr>
                  <w:divsChild>
                    <w:div w:id="995957310">
                      <w:marLeft w:val="450"/>
                      <w:marRight w:val="4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43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491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345">
                  <w:marLeft w:val="0"/>
                  <w:marRight w:val="0"/>
                  <w:marTop w:val="0"/>
                  <w:marBottom w:val="100"/>
                  <w:divBdr>
                    <w:top w:val="single" w:sz="48" w:space="0" w:color="5F89E1"/>
                    <w:left w:val="single" w:sz="48" w:space="0" w:color="5F89E1"/>
                    <w:bottom w:val="single" w:sz="48" w:space="0" w:color="5F89E1"/>
                    <w:right w:val="single" w:sz="48" w:space="0" w:color="5F89E1"/>
                  </w:divBdr>
                  <w:divsChild>
                    <w:div w:id="1619414911">
                      <w:marLeft w:val="450"/>
                      <w:marRight w:val="4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5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3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3086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1502">
                  <w:marLeft w:val="0"/>
                  <w:marRight w:val="0"/>
                  <w:marTop w:val="0"/>
                  <w:marBottom w:val="100"/>
                  <w:divBdr>
                    <w:top w:val="single" w:sz="48" w:space="0" w:color="5F89E1"/>
                    <w:left w:val="single" w:sz="48" w:space="0" w:color="5F89E1"/>
                    <w:bottom w:val="single" w:sz="48" w:space="0" w:color="5F89E1"/>
                    <w:right w:val="single" w:sz="48" w:space="0" w:color="5F89E1"/>
                  </w:divBdr>
                  <w:divsChild>
                    <w:div w:id="585724253">
                      <w:marLeft w:val="450"/>
                      <w:marRight w:val="4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7255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1189">
                  <w:marLeft w:val="0"/>
                  <w:marRight w:val="0"/>
                  <w:marTop w:val="0"/>
                  <w:marBottom w:val="100"/>
                  <w:divBdr>
                    <w:top w:val="single" w:sz="48" w:space="0" w:color="5F89E1"/>
                    <w:left w:val="single" w:sz="48" w:space="0" w:color="5F89E1"/>
                    <w:bottom w:val="single" w:sz="48" w:space="0" w:color="5F89E1"/>
                    <w:right w:val="single" w:sz="48" w:space="0" w:color="5F89E1"/>
                  </w:divBdr>
                  <w:divsChild>
                    <w:div w:id="144511533">
                      <w:marLeft w:val="450"/>
                      <w:marRight w:val="4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sato</cp:lastModifiedBy>
  <cp:revision>2</cp:revision>
  <dcterms:created xsi:type="dcterms:W3CDTF">2013-07-13T15:20:00Z</dcterms:created>
  <dcterms:modified xsi:type="dcterms:W3CDTF">2013-07-13T15:20:00Z</dcterms:modified>
</cp:coreProperties>
</file>