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578" w:rsidRDefault="007F6B7D">
      <w:r>
        <w:rPr>
          <w:noProof/>
        </w:rPr>
        <w:pict>
          <v:shapetype id="_x0000_t202" coordsize="21600,21600" o:spt="202" path="m,l,21600r21600,l21600,xe">
            <v:stroke joinstyle="miter"/>
            <v:path gradientshapeok="t" o:connecttype="rect"/>
          </v:shapetype>
          <v:shape id="_x0000_s1026" type="#_x0000_t202" style="position:absolute;left:0;text-align:left;margin-left:.1pt;margin-top:-1.2pt;width:787.85pt;height:546.7pt;z-index:251658240" strokecolor="#938953 [1614]" strokeweight="6pt">
            <v:stroke linestyle="thinThick"/>
            <v:textbox inset="5.85pt,.7pt,5.85pt,.7pt">
              <w:txbxContent>
                <w:p w:rsidR="004138F5" w:rsidRPr="000264DE" w:rsidRDefault="004138F5" w:rsidP="000264DE">
                  <w:pPr>
                    <w:jc w:val="center"/>
                    <w:rPr>
                      <w:rFonts w:ascii="AR P丸ゴシック体M" w:eastAsia="AR P丸ゴシック体M"/>
                      <w:b/>
                      <w:color w:val="1F497D" w:themeColor="text2"/>
                      <w:sz w:val="52"/>
                      <w:szCs w:val="52"/>
                    </w:rPr>
                  </w:pPr>
                  <w:r w:rsidRPr="000264DE">
                    <w:rPr>
                      <w:rFonts w:ascii="AR P丸ゴシック体M" w:eastAsia="AR P丸ゴシック体M" w:hint="eastAsia"/>
                      <w:b/>
                      <w:color w:val="1F497D" w:themeColor="text2"/>
                      <w:sz w:val="52"/>
                      <w:szCs w:val="52"/>
                      <w:highlight w:val="cyan"/>
                    </w:rPr>
                    <w:t>平成25年度　第55回福井県PTA 連合会研究大会</w:t>
                  </w:r>
                </w:p>
                <w:p w:rsidR="004138F5" w:rsidRDefault="004138F5" w:rsidP="000264DE">
                  <w:pPr>
                    <w:jc w:val="center"/>
                    <w:rPr>
                      <w:rFonts w:ascii="AR P丸ゴシック体M" w:eastAsia="AR P丸ゴシック体M"/>
                      <w:b/>
                      <w:color w:val="31849B" w:themeColor="accent5" w:themeShade="BF"/>
                      <w:sz w:val="32"/>
                      <w:szCs w:val="32"/>
                    </w:rPr>
                  </w:pPr>
                  <w:r w:rsidRPr="000264DE">
                    <w:rPr>
                      <w:rFonts w:ascii="AR P丸ゴシック体M" w:eastAsia="AR P丸ゴシック体M" w:hint="eastAsia"/>
                      <w:b/>
                      <w:color w:val="31849B" w:themeColor="accent5" w:themeShade="BF"/>
                      <w:sz w:val="32"/>
                      <w:szCs w:val="32"/>
                    </w:rPr>
                    <w:t>「子どもたちの幸せみんなでサポート」～笑顔とありがとうがこだまするように～</w:t>
                  </w:r>
                </w:p>
                <w:p w:rsidR="000264DE" w:rsidRPr="008A3287" w:rsidRDefault="000264DE" w:rsidP="008A3287">
                  <w:pPr>
                    <w:spacing w:line="0" w:lineRule="atLeast"/>
                    <w:jc w:val="left"/>
                    <w:rPr>
                      <w:rFonts w:ascii="AR P丸ゴシック体M" w:eastAsia="AR P丸ゴシック体M"/>
                      <w:sz w:val="28"/>
                      <w:szCs w:val="28"/>
                    </w:rPr>
                  </w:pPr>
                  <w:r>
                    <w:rPr>
                      <w:rFonts w:ascii="AR P丸ゴシック体M" w:eastAsia="AR P丸ゴシック体M" w:hint="eastAsia"/>
                      <w:b/>
                      <w:color w:val="31849B" w:themeColor="accent5" w:themeShade="BF"/>
                      <w:sz w:val="32"/>
                      <w:szCs w:val="32"/>
                    </w:rPr>
                    <w:t xml:space="preserve">　</w:t>
                  </w:r>
                  <w:r w:rsidRPr="008A3287">
                    <w:rPr>
                      <w:rFonts w:ascii="AR P丸ゴシック体M" w:eastAsia="AR P丸ゴシック体M" w:hint="eastAsia"/>
                      <w:sz w:val="28"/>
                      <w:szCs w:val="28"/>
                    </w:rPr>
                    <w:t>10月26日（土）　福井県生活学習館にて「第55回福井県PTA 連合会研究大会」が行われました。</w:t>
                  </w:r>
                </w:p>
                <w:p w:rsidR="000264DE" w:rsidRPr="008A3287" w:rsidRDefault="000264DE" w:rsidP="008A3287">
                  <w:pPr>
                    <w:spacing w:line="0" w:lineRule="atLeast"/>
                    <w:jc w:val="left"/>
                    <w:rPr>
                      <w:rFonts w:ascii="AR P丸ゴシック体M" w:eastAsia="AR P丸ゴシック体M"/>
                      <w:sz w:val="28"/>
                      <w:szCs w:val="28"/>
                    </w:rPr>
                  </w:pPr>
                  <w:r w:rsidRPr="008A3287">
                    <w:rPr>
                      <w:rFonts w:ascii="AR P丸ゴシック体M" w:eastAsia="AR P丸ゴシック体M" w:hint="eastAsia"/>
                      <w:sz w:val="28"/>
                      <w:szCs w:val="28"/>
                    </w:rPr>
                    <w:t xml:space="preserve">　まずは5つの分科会に分かれて講演をききました。</w:t>
                  </w:r>
                </w:p>
                <w:p w:rsidR="008A3287" w:rsidRDefault="000264DE" w:rsidP="008A3287">
                  <w:pPr>
                    <w:spacing w:line="0" w:lineRule="atLeast"/>
                    <w:jc w:val="left"/>
                    <w:rPr>
                      <w:rFonts w:ascii="AR P丸ゴシック体M" w:eastAsia="AR P丸ゴシック体M"/>
                      <w:sz w:val="28"/>
                      <w:szCs w:val="28"/>
                    </w:rPr>
                  </w:pPr>
                  <w:r w:rsidRPr="008A3287">
                    <w:rPr>
                      <w:rFonts w:ascii="AR P丸ゴシック体M" w:eastAsia="AR P丸ゴシック体M" w:hint="eastAsia"/>
                      <w:sz w:val="28"/>
                      <w:szCs w:val="28"/>
                    </w:rPr>
                    <w:t xml:space="preserve">　第１分科会では「自己肯定感を育て、心を元気にする方法」</w:t>
                  </w:r>
                  <w:r w:rsidR="008A3287" w:rsidRPr="008A3287">
                    <w:rPr>
                      <w:rFonts w:ascii="AR P丸ゴシック体M" w:eastAsia="AR P丸ゴシック体M" w:hint="eastAsia"/>
                      <w:sz w:val="28"/>
                      <w:szCs w:val="28"/>
                    </w:rPr>
                    <w:t>というテーマで福井県鯖江市立待小学校教諭の岩堀美雪先生が</w:t>
                  </w:r>
                </w:p>
                <w:p w:rsidR="008A3287" w:rsidRDefault="008A3287" w:rsidP="008A3287">
                  <w:pPr>
                    <w:spacing w:line="0" w:lineRule="atLeast"/>
                    <w:jc w:val="left"/>
                    <w:rPr>
                      <w:rFonts w:ascii="AR P丸ゴシック体M" w:eastAsia="AR P丸ゴシック体M"/>
                      <w:sz w:val="28"/>
                      <w:szCs w:val="28"/>
                    </w:rPr>
                  </w:pPr>
                  <w:r w:rsidRPr="008A3287">
                    <w:rPr>
                      <w:rFonts w:ascii="AR P丸ゴシック体M" w:eastAsia="AR P丸ゴシック体M" w:hint="eastAsia"/>
                      <w:sz w:val="28"/>
                      <w:szCs w:val="28"/>
                    </w:rPr>
                    <w:t>御講演されました。</w:t>
                  </w:r>
                </w:p>
                <w:p w:rsidR="008A3287" w:rsidRDefault="008A3287" w:rsidP="008A3287">
                  <w:pPr>
                    <w:spacing w:line="0" w:lineRule="atLeast"/>
                    <w:ind w:firstLineChars="100" w:firstLine="280"/>
                    <w:jc w:val="left"/>
                    <w:rPr>
                      <w:rFonts w:ascii="AR P丸ゴシック体M" w:eastAsia="AR P丸ゴシック体M"/>
                      <w:sz w:val="28"/>
                      <w:szCs w:val="28"/>
                    </w:rPr>
                  </w:pPr>
                  <w:r w:rsidRPr="008A3287">
                    <w:rPr>
                      <w:rFonts w:ascii="AR P丸ゴシック体M" w:eastAsia="AR P丸ゴシック体M" w:hint="eastAsia"/>
                      <w:sz w:val="28"/>
                      <w:szCs w:val="28"/>
                    </w:rPr>
                    <w:t>≪ポートフォリオ≫となずけられた自己肯定感に導いてくれる「宝物ファイル」の活動と成果について</w:t>
                  </w:r>
                  <w:r>
                    <w:rPr>
                      <w:rFonts w:ascii="AR P丸ゴシック体M" w:eastAsia="AR P丸ゴシック体M" w:hint="eastAsia"/>
                      <w:sz w:val="28"/>
                      <w:szCs w:val="28"/>
                    </w:rPr>
                    <w:t>、活動の様子をスライドで紹介頂きながら、笑顔が増えて行く軌跡を拝見することができました。</w:t>
                  </w:r>
                </w:p>
                <w:p w:rsidR="008A3287" w:rsidRDefault="008A3287" w:rsidP="008A3287">
                  <w:pPr>
                    <w:spacing w:line="0" w:lineRule="atLeast"/>
                    <w:ind w:firstLineChars="100" w:firstLine="280"/>
                    <w:jc w:val="left"/>
                    <w:rPr>
                      <w:rFonts w:ascii="AR P丸ゴシック体M" w:eastAsia="AR P丸ゴシック体M"/>
                      <w:sz w:val="28"/>
                      <w:szCs w:val="28"/>
                    </w:rPr>
                  </w:pPr>
                </w:p>
                <w:p w:rsidR="008A3287" w:rsidRDefault="00B917A1" w:rsidP="00B917A1">
                  <w:pPr>
                    <w:spacing w:line="0" w:lineRule="atLeast"/>
                    <w:ind w:firstLineChars="100" w:firstLine="280"/>
                    <w:jc w:val="left"/>
                    <w:rPr>
                      <w:rFonts w:ascii="AR P丸ゴシック体M" w:eastAsia="AR P丸ゴシック体M"/>
                      <w:sz w:val="28"/>
                      <w:szCs w:val="28"/>
                    </w:rPr>
                  </w:pPr>
                  <w:r>
                    <w:rPr>
                      <w:rFonts w:ascii="AR P丸ゴシック体M" w:eastAsia="AR P丸ゴシック体M"/>
                      <w:noProof/>
                      <w:sz w:val="28"/>
                      <w:szCs w:val="28"/>
                    </w:rPr>
                    <w:drawing>
                      <wp:inline distT="0" distB="0" distL="0" distR="0">
                        <wp:extent cx="4223341" cy="2549657"/>
                        <wp:effectExtent l="19050" t="0" r="5759" b="0"/>
                        <wp:docPr id="7" name="図 7" descr="C:\Users\Public\県P大会\181CDPFQ\M18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県P大会\181CDPFQ\M1810005.JPG"/>
                                <pic:cNvPicPr>
                                  <a:picLocks noChangeAspect="1" noChangeArrowheads="1"/>
                                </pic:cNvPicPr>
                              </pic:nvPicPr>
                              <pic:blipFill>
                                <a:blip r:embed="rId6"/>
                                <a:srcRect/>
                                <a:stretch>
                                  <a:fillRect/>
                                </a:stretch>
                              </pic:blipFill>
                              <pic:spPr bwMode="auto">
                                <a:xfrm>
                                  <a:off x="0" y="0"/>
                                  <a:ext cx="4223051" cy="2549482"/>
                                </a:xfrm>
                                <a:prstGeom prst="rect">
                                  <a:avLst/>
                                </a:prstGeom>
                                <a:noFill/>
                                <a:ln w="9525">
                                  <a:noFill/>
                                  <a:miter lim="800000"/>
                                  <a:headEnd/>
                                  <a:tailEnd/>
                                </a:ln>
                              </pic:spPr>
                            </pic:pic>
                          </a:graphicData>
                        </a:graphic>
                      </wp:inline>
                    </w:drawing>
                  </w:r>
                  <w:r w:rsidRPr="00B917A1">
                    <w:rPr>
                      <w:rFonts w:ascii="AR P丸ゴシック体M" w:eastAsia="AR P丸ゴシック体M"/>
                      <w:sz w:val="28"/>
                      <w:szCs w:val="28"/>
                    </w:rPr>
                    <w:t xml:space="preserve"> </w:t>
                  </w:r>
                  <w:r w:rsidR="008A3287">
                    <w:rPr>
                      <w:noProof/>
                    </w:rPr>
                    <w:drawing>
                      <wp:inline distT="0" distB="0" distL="0" distR="0">
                        <wp:extent cx="4859329" cy="3188019"/>
                        <wp:effectExtent l="19050" t="0" r="0" b="0"/>
                        <wp:docPr id="1" name="図 1" descr="C:\Users\sato\AppData\Local\Microsoft\Windows\Temporary Internet Files\Content.Word\M18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AppData\Local\Microsoft\Windows\Temporary Internet Files\Content.Word\M1810012.jpg"/>
                                <pic:cNvPicPr>
                                  <a:picLocks noChangeAspect="1" noChangeArrowheads="1"/>
                                </pic:cNvPicPr>
                              </pic:nvPicPr>
                              <pic:blipFill>
                                <a:blip r:embed="rId7"/>
                                <a:srcRect/>
                                <a:stretch>
                                  <a:fillRect/>
                                </a:stretch>
                              </pic:blipFill>
                              <pic:spPr bwMode="auto">
                                <a:xfrm>
                                  <a:off x="0" y="0"/>
                                  <a:ext cx="4877306" cy="3199813"/>
                                </a:xfrm>
                                <a:prstGeom prst="rect">
                                  <a:avLst/>
                                </a:prstGeom>
                                <a:noFill/>
                                <a:ln w="9525">
                                  <a:noFill/>
                                  <a:miter lim="800000"/>
                                  <a:headEnd/>
                                  <a:tailEnd/>
                                </a:ln>
                              </pic:spPr>
                            </pic:pic>
                          </a:graphicData>
                        </a:graphic>
                      </wp:inline>
                    </w:drawing>
                  </w:r>
                </w:p>
                <w:p w:rsidR="00B917A1" w:rsidRDefault="00B917A1" w:rsidP="00B917A1">
                  <w:pPr>
                    <w:spacing w:line="0" w:lineRule="atLeast"/>
                    <w:ind w:firstLineChars="100" w:firstLine="280"/>
                    <w:jc w:val="left"/>
                    <w:rPr>
                      <w:rFonts w:ascii="AR P丸ゴシック体M" w:eastAsia="AR P丸ゴシック体M"/>
                      <w:sz w:val="28"/>
                      <w:szCs w:val="28"/>
                    </w:rPr>
                  </w:pPr>
                </w:p>
                <w:p w:rsidR="00EA0196" w:rsidRPr="00EA0196" w:rsidRDefault="00B917A1" w:rsidP="00B917A1">
                  <w:pPr>
                    <w:spacing w:line="0" w:lineRule="atLeast"/>
                    <w:ind w:firstLineChars="100" w:firstLine="280"/>
                    <w:jc w:val="left"/>
                    <w:rPr>
                      <w:rFonts w:ascii="AR P丸ゴシック体M" w:eastAsia="AR P丸ゴシック体M" w:hAnsi="ＭＳ 明朝" w:cs="ＭＳ 明朝"/>
                      <w:sz w:val="28"/>
                      <w:szCs w:val="28"/>
                    </w:rPr>
                  </w:pPr>
                  <w:r w:rsidRPr="00EA0196">
                    <w:rPr>
                      <w:rFonts w:ascii="AR P丸ゴシック体M" w:eastAsia="AR P丸ゴシック体M" w:hint="eastAsia"/>
                      <w:sz w:val="28"/>
                      <w:szCs w:val="28"/>
                    </w:rPr>
                    <w:t>友人や</w:t>
                  </w:r>
                  <w:r w:rsidR="005356C8" w:rsidRPr="00EA0196">
                    <w:rPr>
                      <w:rFonts w:ascii="AR P丸ゴシック体M" w:eastAsia="AR P丸ゴシック体M" w:hint="eastAsia"/>
                      <w:sz w:val="28"/>
                      <w:szCs w:val="28"/>
                    </w:rPr>
                    <w:t>家族からの「きみは</w:t>
                  </w:r>
                  <w:r w:rsidR="005356C8" w:rsidRPr="00EA0196">
                    <w:rPr>
                      <w:rFonts w:ascii="AR P丸ゴシック体M" w:eastAsia="AR P丸ゴシック体M" w:hAnsi="ＭＳ 明朝" w:cs="ＭＳ 明朝" w:hint="eastAsia"/>
                      <w:sz w:val="28"/>
                      <w:szCs w:val="28"/>
                    </w:rPr>
                    <w:t>○○がすごいね」</w:t>
                  </w:r>
                  <w:r w:rsidR="00EA0196" w:rsidRPr="00EA0196">
                    <w:rPr>
                      <w:rFonts w:ascii="AR P丸ゴシック体M" w:eastAsia="AR P丸ゴシック体M" w:hAnsi="ＭＳ 明朝" w:cs="ＭＳ 明朝" w:hint="eastAsia"/>
                      <w:sz w:val="28"/>
                      <w:szCs w:val="28"/>
                    </w:rPr>
                    <w:t>「あなたはこんなに素敵な人なんだよ」というメッセージ。</w:t>
                  </w:r>
                </w:p>
                <w:p w:rsidR="00B917A1" w:rsidRDefault="00EA0196" w:rsidP="00EA0196">
                  <w:pPr>
                    <w:spacing w:line="0" w:lineRule="atLeast"/>
                    <w:ind w:firstLineChars="100" w:firstLine="280"/>
                    <w:jc w:val="left"/>
                    <w:rPr>
                      <w:rFonts w:ascii="AR P丸ゴシック体M" w:eastAsia="AR P丸ゴシック体M" w:hAnsi="ＭＳ 明朝" w:cs="ＭＳ 明朝"/>
                      <w:sz w:val="28"/>
                      <w:szCs w:val="28"/>
                    </w:rPr>
                  </w:pPr>
                  <w:r w:rsidRPr="00EA0196">
                    <w:rPr>
                      <w:rFonts w:ascii="AR P丸ゴシック体M" w:eastAsia="AR P丸ゴシック体M" w:hAnsi="ＭＳ 明朝" w:cs="ＭＳ 明朝" w:hint="eastAsia"/>
                      <w:sz w:val="28"/>
                      <w:szCs w:val="28"/>
                    </w:rPr>
                    <w:t>お互いが「認め合う」ことで生まれる本物の笑顔。</w:t>
                  </w:r>
                </w:p>
                <w:p w:rsidR="00EA0196" w:rsidRPr="00EA0196" w:rsidRDefault="00EA0196" w:rsidP="00EA0196">
                  <w:pPr>
                    <w:spacing w:line="0" w:lineRule="atLeast"/>
                    <w:ind w:firstLineChars="100" w:firstLine="280"/>
                    <w:jc w:val="left"/>
                    <w:rPr>
                      <w:rFonts w:ascii="AR P丸ゴシック体M" w:eastAsia="AR P丸ゴシック体M" w:hAnsi="ＭＳ 明朝" w:cs="ＭＳ 明朝"/>
                      <w:sz w:val="28"/>
                      <w:szCs w:val="28"/>
                    </w:rPr>
                  </w:pPr>
                  <w:r>
                    <w:rPr>
                      <w:rFonts w:ascii="AR P丸ゴシック体M" w:eastAsia="AR P丸ゴシック体M" w:hAnsi="ＭＳ 明朝" w:cs="ＭＳ 明朝" w:hint="eastAsia"/>
                      <w:sz w:val="28"/>
                      <w:szCs w:val="28"/>
                    </w:rPr>
                    <w:t>子どもにも、周りの大人にもこの活動がひろがっていくといいですね。</w:t>
                  </w:r>
                </w:p>
                <w:p w:rsidR="00B917A1" w:rsidRDefault="00B917A1" w:rsidP="00B917A1">
                  <w:pPr>
                    <w:spacing w:line="0" w:lineRule="atLeast"/>
                    <w:ind w:firstLineChars="100" w:firstLine="280"/>
                    <w:jc w:val="left"/>
                    <w:rPr>
                      <w:rFonts w:ascii="AR P丸ゴシック体M" w:eastAsia="AR P丸ゴシック体M"/>
                      <w:sz w:val="28"/>
                      <w:szCs w:val="28"/>
                    </w:rPr>
                  </w:pPr>
                </w:p>
                <w:p w:rsidR="00B917A1" w:rsidRDefault="00B917A1" w:rsidP="00B917A1">
                  <w:pPr>
                    <w:spacing w:line="0" w:lineRule="atLeast"/>
                    <w:ind w:firstLineChars="100" w:firstLine="280"/>
                    <w:jc w:val="left"/>
                    <w:rPr>
                      <w:rFonts w:ascii="AR P丸ゴシック体M" w:eastAsia="AR P丸ゴシック体M"/>
                      <w:sz w:val="28"/>
                      <w:szCs w:val="28"/>
                    </w:rPr>
                  </w:pPr>
                </w:p>
                <w:p w:rsidR="00B917A1" w:rsidRPr="008A3287" w:rsidRDefault="00B917A1" w:rsidP="00B917A1">
                  <w:pPr>
                    <w:spacing w:line="0" w:lineRule="atLeast"/>
                    <w:ind w:firstLineChars="100" w:firstLine="280"/>
                    <w:jc w:val="left"/>
                    <w:rPr>
                      <w:rFonts w:ascii="AR P丸ゴシック体M" w:eastAsia="AR P丸ゴシック体M"/>
                      <w:sz w:val="28"/>
                      <w:szCs w:val="28"/>
                    </w:rPr>
                  </w:pPr>
                </w:p>
              </w:txbxContent>
            </v:textbox>
          </v:shape>
        </w:pict>
      </w:r>
    </w:p>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7F6B7D">
      <w:r>
        <w:rPr>
          <w:noProof/>
        </w:rPr>
        <w:lastRenderedPageBreak/>
        <w:pict>
          <v:shape id="_x0000_s1028" type="#_x0000_t202" style="position:absolute;left:0;text-align:left;margin-left:11pt;margin-top:11.35pt;width:610.3pt;height:96.4pt;z-index:251660288" strokecolor="#974706 [1609]" strokeweight="5pt">
            <v:textbox style="mso-fit-shape-to-text:t" inset="5.85pt,.7pt,5.85pt,.7pt">
              <w:txbxContent>
                <w:p w:rsidR="00B80662" w:rsidRDefault="007F6B7D" w:rsidP="000E7C3C">
                  <w:pPr>
                    <w:ind w:firstLineChars="400" w:firstLine="84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85pt;height:49.4pt" fillcolor="yellow" stroked="f">
                        <v:fill color2="#f93" angle="-135" focusposition=".5,.5" focussize="" focus="100%" type="gradientRadial">
                          <o:fill v:ext="view" type="gradientCenter"/>
                        </v:fill>
                        <v:shadow on="t" color="silver" opacity="52429f"/>
                        <v:textpath style="font-family:&quot;AR P丸ゴシック体M&quot;;font-weight:bold;v-text-reverse:t;v-text-kern:t" trim="t" fitpath="t" string="一筆啓上・我が家の三原則　表彰式"/>
                      </v:shape>
                    </w:pict>
                  </w:r>
                  <w:r w:rsidR="000E7C3C">
                    <w:rPr>
                      <w:noProof/>
                    </w:rPr>
                    <w:drawing>
                      <wp:inline distT="0" distB="0" distL="0" distR="0">
                        <wp:extent cx="682699" cy="584279"/>
                        <wp:effectExtent l="19050" t="0" r="3101" b="0"/>
                        <wp:docPr id="58" name="図 58" descr="C:\Users\sato\Picture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ato\Pictures\ha.jpg"/>
                                <pic:cNvPicPr>
                                  <a:picLocks noChangeAspect="1" noChangeArrowheads="1"/>
                                </pic:cNvPicPr>
                              </pic:nvPicPr>
                              <pic:blipFill>
                                <a:blip r:embed="rId8"/>
                                <a:srcRect/>
                                <a:stretch>
                                  <a:fillRect/>
                                </a:stretch>
                              </pic:blipFill>
                              <pic:spPr bwMode="auto">
                                <a:xfrm>
                                  <a:off x="0" y="0"/>
                                  <a:ext cx="682829" cy="584390"/>
                                </a:xfrm>
                                <a:prstGeom prst="rect">
                                  <a:avLst/>
                                </a:prstGeom>
                                <a:noFill/>
                                <a:ln w="9525">
                                  <a:noFill/>
                                  <a:miter lim="800000"/>
                                  <a:headEnd/>
                                  <a:tailEnd/>
                                </a:ln>
                              </pic:spPr>
                            </pic:pic>
                          </a:graphicData>
                        </a:graphic>
                      </wp:inline>
                    </w:drawing>
                  </w:r>
                </w:p>
              </w:txbxContent>
            </v:textbox>
          </v:shape>
        </w:pict>
      </w:r>
      <w:r>
        <w:rPr>
          <w:noProof/>
        </w:rPr>
        <w:pict>
          <v:shape id="_x0000_s1027" type="#_x0000_t202" style="position:absolute;left:0;text-align:left;margin-left:.1pt;margin-top:-1.2pt;width:786.15pt;height:545.85pt;z-index:251659264" strokecolor="#938953 [1614]" strokeweight="6pt">
            <v:stroke linestyle="thinThick"/>
            <v:textbox inset="5.85pt,.7pt,5.85pt,.7pt">
              <w:txbxContent>
                <w:p w:rsidR="000E7C3C" w:rsidRDefault="00B80662">
                  <w:pPr>
                    <w:rPr>
                      <w:noProof/>
                    </w:rPr>
                  </w:pPr>
                  <w:r>
                    <w:rPr>
                      <w:noProof/>
                    </w:rPr>
                    <w:t xml:space="preserve">  </w:t>
                  </w: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r>
                    <w:rPr>
                      <w:noProof/>
                    </w:rPr>
                    <w:drawing>
                      <wp:inline distT="0" distB="0" distL="0" distR="0">
                        <wp:extent cx="1786460" cy="1212112"/>
                        <wp:effectExtent l="19050" t="0" r="4240" b="0"/>
                        <wp:docPr id="60" name="図 60" descr="C:\Users\sato\AppData\Local\Microsoft\Windows\Temporary Internet Files\Content.Word\M18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ato\AppData\Local\Microsoft\Windows\Temporary Internet Files\Content.Word\M1810051.jpg"/>
                                <pic:cNvPicPr>
                                  <a:picLocks noChangeAspect="1" noChangeArrowheads="1"/>
                                </pic:cNvPicPr>
                              </pic:nvPicPr>
                              <pic:blipFill>
                                <a:blip r:embed="rId9"/>
                                <a:srcRect/>
                                <a:stretch>
                                  <a:fillRect/>
                                </a:stretch>
                              </pic:blipFill>
                              <pic:spPr bwMode="auto">
                                <a:xfrm>
                                  <a:off x="0" y="0"/>
                                  <a:ext cx="1787941" cy="1213117"/>
                                </a:xfrm>
                                <a:prstGeom prst="rect">
                                  <a:avLst/>
                                </a:prstGeom>
                                <a:noFill/>
                                <a:ln w="9525">
                                  <a:noFill/>
                                  <a:miter lim="800000"/>
                                  <a:headEnd/>
                                  <a:tailEnd/>
                                </a:ln>
                              </pic:spPr>
                            </pic:pic>
                          </a:graphicData>
                        </a:graphic>
                      </wp:inline>
                    </w:drawing>
                  </w:r>
                  <w:r>
                    <w:rPr>
                      <w:noProof/>
                    </w:rPr>
                    <w:drawing>
                      <wp:inline distT="0" distB="0" distL="0" distR="0">
                        <wp:extent cx="1615076" cy="1201480"/>
                        <wp:effectExtent l="19050" t="0" r="4174" b="0"/>
                        <wp:docPr id="63" name="図 63" descr="C:\Users\sato\AppData\Local\Microsoft\Windows\Temporary Internet Files\Content.Word\M18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ato\AppData\Local\Microsoft\Windows\Temporary Internet Files\Content.Word\M1810054.jpg"/>
                                <pic:cNvPicPr>
                                  <a:picLocks noChangeAspect="1" noChangeArrowheads="1"/>
                                </pic:cNvPicPr>
                              </pic:nvPicPr>
                              <pic:blipFill>
                                <a:blip r:embed="rId10"/>
                                <a:srcRect/>
                                <a:stretch>
                                  <a:fillRect/>
                                </a:stretch>
                              </pic:blipFill>
                              <pic:spPr bwMode="auto">
                                <a:xfrm>
                                  <a:off x="0" y="0"/>
                                  <a:ext cx="1620110" cy="1205225"/>
                                </a:xfrm>
                                <a:prstGeom prst="rect">
                                  <a:avLst/>
                                </a:prstGeom>
                                <a:noFill/>
                                <a:ln w="9525">
                                  <a:noFill/>
                                  <a:miter lim="800000"/>
                                  <a:headEnd/>
                                  <a:tailEnd/>
                                </a:ln>
                              </pic:spPr>
                            </pic:pic>
                          </a:graphicData>
                        </a:graphic>
                      </wp:inline>
                    </w:drawing>
                  </w:r>
                  <w:r>
                    <w:rPr>
                      <w:noProof/>
                    </w:rPr>
                    <w:drawing>
                      <wp:inline distT="0" distB="0" distL="0" distR="0">
                        <wp:extent cx="1767220" cy="1218983"/>
                        <wp:effectExtent l="19050" t="0" r="4430" b="0"/>
                        <wp:docPr id="66" name="図 66" descr="C:\Users\sato\AppData\Local\Microsoft\Windows\Temporary Internet Files\Content.Word\M18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to\AppData\Local\Microsoft\Windows\Temporary Internet Files\Content.Word\M1810060.jpg"/>
                                <pic:cNvPicPr>
                                  <a:picLocks noChangeAspect="1" noChangeArrowheads="1"/>
                                </pic:cNvPicPr>
                              </pic:nvPicPr>
                              <pic:blipFill>
                                <a:blip r:embed="rId11"/>
                                <a:srcRect/>
                                <a:stretch>
                                  <a:fillRect/>
                                </a:stretch>
                              </pic:blipFill>
                              <pic:spPr bwMode="auto">
                                <a:xfrm>
                                  <a:off x="0" y="0"/>
                                  <a:ext cx="1765446" cy="1217759"/>
                                </a:xfrm>
                                <a:prstGeom prst="rect">
                                  <a:avLst/>
                                </a:prstGeom>
                                <a:noFill/>
                                <a:ln w="9525">
                                  <a:noFill/>
                                  <a:miter lim="800000"/>
                                  <a:headEnd/>
                                  <a:tailEnd/>
                                </a:ln>
                              </pic:spPr>
                            </pic:pic>
                          </a:graphicData>
                        </a:graphic>
                      </wp:inline>
                    </w:drawing>
                  </w:r>
                  <w:r w:rsidR="00F37BA1">
                    <w:rPr>
                      <w:noProof/>
                    </w:rPr>
                    <w:drawing>
                      <wp:inline distT="0" distB="0" distL="0" distR="0">
                        <wp:extent cx="1457677" cy="1222745"/>
                        <wp:effectExtent l="19050" t="0" r="9173" b="0"/>
                        <wp:docPr id="12" name="図 69" descr="C:\Users\sato\AppData\Local\Microsoft\Windows\Temporary Internet Files\Content.Word\M18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ato\AppData\Local\Microsoft\Windows\Temporary Internet Files\Content.Word\M1810064.jpg"/>
                                <pic:cNvPicPr>
                                  <a:picLocks noChangeAspect="1" noChangeArrowheads="1"/>
                                </pic:cNvPicPr>
                              </pic:nvPicPr>
                              <pic:blipFill>
                                <a:blip r:embed="rId12"/>
                                <a:srcRect/>
                                <a:stretch>
                                  <a:fillRect/>
                                </a:stretch>
                              </pic:blipFill>
                              <pic:spPr bwMode="auto">
                                <a:xfrm>
                                  <a:off x="0" y="0"/>
                                  <a:ext cx="1460089" cy="1224768"/>
                                </a:xfrm>
                                <a:prstGeom prst="rect">
                                  <a:avLst/>
                                </a:prstGeom>
                                <a:noFill/>
                                <a:ln w="9525">
                                  <a:noFill/>
                                  <a:miter lim="800000"/>
                                  <a:headEnd/>
                                  <a:tailEnd/>
                                </a:ln>
                              </pic:spPr>
                            </pic:pic>
                          </a:graphicData>
                        </a:graphic>
                      </wp:inline>
                    </w:drawing>
                  </w:r>
                  <w:r w:rsidR="00F37BA1">
                    <w:rPr>
                      <w:noProof/>
                    </w:rPr>
                    <w:drawing>
                      <wp:inline distT="0" distB="0" distL="0" distR="0">
                        <wp:extent cx="1114287" cy="1467293"/>
                        <wp:effectExtent l="19050" t="0" r="0" b="0"/>
                        <wp:docPr id="13" name="図 72" descr="C:\Users\sato\AppData\Local\Microsoft\Windows\Temporary Internet Files\Content.Word\M18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to\AppData\Local\Microsoft\Windows\Temporary Internet Files\Content.Word\M1810070.jpg"/>
                                <pic:cNvPicPr>
                                  <a:picLocks noChangeAspect="1" noChangeArrowheads="1"/>
                                </pic:cNvPicPr>
                              </pic:nvPicPr>
                              <pic:blipFill>
                                <a:blip r:embed="rId13"/>
                                <a:srcRect/>
                                <a:stretch>
                                  <a:fillRect/>
                                </a:stretch>
                              </pic:blipFill>
                              <pic:spPr bwMode="auto">
                                <a:xfrm>
                                  <a:off x="0" y="0"/>
                                  <a:ext cx="1116520" cy="1470234"/>
                                </a:xfrm>
                                <a:prstGeom prst="rect">
                                  <a:avLst/>
                                </a:prstGeom>
                                <a:noFill/>
                                <a:ln w="9525">
                                  <a:noFill/>
                                  <a:miter lim="800000"/>
                                  <a:headEnd/>
                                  <a:tailEnd/>
                                </a:ln>
                              </pic:spPr>
                            </pic:pic>
                          </a:graphicData>
                        </a:graphic>
                      </wp:inline>
                    </w:drawing>
                  </w:r>
                  <w:r w:rsidR="00892AE0">
                    <w:rPr>
                      <w:noProof/>
                    </w:rPr>
                    <w:drawing>
                      <wp:inline distT="0" distB="0" distL="0" distR="0">
                        <wp:extent cx="1106211" cy="1456661"/>
                        <wp:effectExtent l="19050" t="0" r="0" b="0"/>
                        <wp:docPr id="15" name="図 75" descr="C:\Users\sato\AppData\Local\Microsoft\Windows\Temporary Internet Files\Content.Word\M18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to\AppData\Local\Microsoft\Windows\Temporary Internet Files\Content.Word\M1810071.jpg"/>
                                <pic:cNvPicPr>
                                  <a:picLocks noChangeAspect="1" noChangeArrowheads="1"/>
                                </pic:cNvPicPr>
                              </pic:nvPicPr>
                              <pic:blipFill>
                                <a:blip r:embed="rId14"/>
                                <a:srcRect/>
                                <a:stretch>
                                  <a:fillRect/>
                                </a:stretch>
                              </pic:blipFill>
                              <pic:spPr bwMode="auto">
                                <a:xfrm>
                                  <a:off x="0" y="0"/>
                                  <a:ext cx="1107811" cy="1458769"/>
                                </a:xfrm>
                                <a:prstGeom prst="rect">
                                  <a:avLst/>
                                </a:prstGeom>
                                <a:noFill/>
                                <a:ln w="9525">
                                  <a:noFill/>
                                  <a:miter lim="800000"/>
                                  <a:headEnd/>
                                  <a:tailEnd/>
                                </a:ln>
                              </pic:spPr>
                            </pic:pic>
                          </a:graphicData>
                        </a:graphic>
                      </wp:inline>
                    </w:drawing>
                  </w:r>
                </w:p>
                <w:p w:rsidR="00F37BA1" w:rsidRDefault="00F37BA1">
                  <w:pPr>
                    <w:rPr>
                      <w:noProof/>
                    </w:rPr>
                  </w:pPr>
                  <w:r>
                    <w:rPr>
                      <w:rFonts w:hint="eastAsia"/>
                      <w:noProof/>
                    </w:rPr>
                    <w:t xml:space="preserve">　</w:t>
                  </w:r>
                  <w:r>
                    <w:rPr>
                      <w:noProof/>
                    </w:rPr>
                    <w:drawing>
                      <wp:inline distT="0" distB="0" distL="0" distR="0">
                        <wp:extent cx="4163483" cy="1634161"/>
                        <wp:effectExtent l="19050" t="0" r="8467" b="0"/>
                        <wp:docPr id="78" name="図 78" descr="C:\Users\sato\AppData\Local\Microsoft\Windows\Temporary Internet Files\Content.Word\M18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ato\AppData\Local\Microsoft\Windows\Temporary Internet Files\Content.Word\M1810077.jpg"/>
                                <pic:cNvPicPr>
                                  <a:picLocks noChangeAspect="1" noChangeArrowheads="1"/>
                                </pic:cNvPicPr>
                              </pic:nvPicPr>
                              <pic:blipFill>
                                <a:blip r:embed="rId15"/>
                                <a:srcRect/>
                                <a:stretch>
                                  <a:fillRect/>
                                </a:stretch>
                              </pic:blipFill>
                              <pic:spPr bwMode="auto">
                                <a:xfrm>
                                  <a:off x="0" y="0"/>
                                  <a:ext cx="4166646" cy="1635403"/>
                                </a:xfrm>
                                <a:prstGeom prst="rect">
                                  <a:avLst/>
                                </a:prstGeom>
                                <a:noFill/>
                                <a:ln w="9525">
                                  <a:noFill/>
                                  <a:miter lim="800000"/>
                                  <a:headEnd/>
                                  <a:tailEnd/>
                                </a:ln>
                              </pic:spPr>
                            </pic:pic>
                          </a:graphicData>
                        </a:graphic>
                      </wp:inline>
                    </w:drawing>
                  </w:r>
                  <w:r>
                    <w:rPr>
                      <w:rFonts w:hint="eastAsia"/>
                      <w:noProof/>
                    </w:rPr>
                    <w:t xml:space="preserve">　</w:t>
                  </w:r>
                  <w:r>
                    <w:rPr>
                      <w:noProof/>
                    </w:rPr>
                    <w:drawing>
                      <wp:inline distT="0" distB="0" distL="0" distR="0">
                        <wp:extent cx="3359760" cy="2009554"/>
                        <wp:effectExtent l="19050" t="0" r="0" b="0"/>
                        <wp:docPr id="81" name="図 81" descr="C:\Users\sato\AppData\Local\Microsoft\Windows\Temporary Internet Files\Content.Word\M18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ato\AppData\Local\Microsoft\Windows\Temporary Internet Files\Content.Word\M1810090.jpg"/>
                                <pic:cNvPicPr>
                                  <a:picLocks noChangeAspect="1" noChangeArrowheads="1"/>
                                </pic:cNvPicPr>
                              </pic:nvPicPr>
                              <pic:blipFill>
                                <a:blip r:embed="rId16"/>
                                <a:srcRect/>
                                <a:stretch>
                                  <a:fillRect/>
                                </a:stretch>
                              </pic:blipFill>
                              <pic:spPr bwMode="auto">
                                <a:xfrm>
                                  <a:off x="0" y="0"/>
                                  <a:ext cx="3362152" cy="2010985"/>
                                </a:xfrm>
                                <a:prstGeom prst="rect">
                                  <a:avLst/>
                                </a:prstGeom>
                                <a:noFill/>
                                <a:ln w="9525">
                                  <a:noFill/>
                                  <a:miter lim="800000"/>
                                  <a:headEnd/>
                                  <a:tailEnd/>
                                </a:ln>
                              </pic:spPr>
                            </pic:pic>
                          </a:graphicData>
                        </a:graphic>
                      </wp:inline>
                    </w:drawing>
                  </w:r>
                </w:p>
                <w:p w:rsidR="00D05138" w:rsidRDefault="00D05138">
                  <w:pPr>
                    <w:rPr>
                      <w:noProof/>
                    </w:rPr>
                  </w:pPr>
                  <w:r>
                    <w:rPr>
                      <w:rFonts w:hint="eastAsia"/>
                      <w:noProof/>
                    </w:rPr>
                    <w:t xml:space="preserve">　　</w:t>
                  </w:r>
                </w:p>
                <w:p w:rsidR="000E7C3C" w:rsidRDefault="00D05138">
                  <w:pPr>
                    <w:rPr>
                      <w:noProof/>
                    </w:rPr>
                  </w:pPr>
                  <w:r>
                    <w:rPr>
                      <w:rFonts w:hint="eastAsia"/>
                      <w:noProof/>
                    </w:rPr>
                    <w:t xml:space="preserve">　　　　　　　　　　　　　　　　　　　　　　　　</w:t>
                  </w:r>
                  <w:r w:rsidR="00280831">
                    <w:rPr>
                      <w:rFonts w:hint="eastAsia"/>
                      <w:noProof/>
                    </w:rPr>
                    <w:t xml:space="preserve">　　　　　　　　　　　　　　　</w:t>
                  </w: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0E7C3C" w:rsidRDefault="000E7C3C">
                  <w:pPr>
                    <w:rPr>
                      <w:noProof/>
                    </w:rPr>
                  </w:pPr>
                </w:p>
                <w:p w:rsidR="00EA0196" w:rsidRDefault="00B80662">
                  <w:r>
                    <w:rPr>
                      <w:noProof/>
                    </w:rPr>
                    <w:t xml:space="preserve"> </w:t>
                  </w:r>
                  <w:r w:rsidR="00EA0196" w:rsidRPr="00EA0196">
                    <w:t xml:space="preserve">  </w:t>
                  </w:r>
                  <w:r w:rsidR="000E7C3C" w:rsidRPr="000E7C3C">
                    <w:rPr>
                      <w:noProof/>
                    </w:rPr>
                    <w:drawing>
                      <wp:inline distT="0" distB="0" distL="0" distR="0">
                        <wp:extent cx="2432711" cy="1809733"/>
                        <wp:effectExtent l="19050" t="0" r="5689" b="0"/>
                        <wp:docPr id="9" name="図 20" descr="C:\Users\sato\AppData\Local\Microsoft\Windows\Temporary Internet Files\Content.Word\M18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to\AppData\Local\Microsoft\Windows\Temporary Internet Files\Content.Word\M1810054.jpg"/>
                                <pic:cNvPicPr>
                                  <a:picLocks noChangeAspect="1" noChangeArrowheads="1"/>
                                </pic:cNvPicPr>
                              </pic:nvPicPr>
                              <pic:blipFill>
                                <a:blip r:embed="rId17"/>
                                <a:srcRect/>
                                <a:stretch>
                                  <a:fillRect/>
                                </a:stretch>
                              </pic:blipFill>
                              <pic:spPr bwMode="auto">
                                <a:xfrm>
                                  <a:off x="0" y="0"/>
                                  <a:ext cx="2432643" cy="1809683"/>
                                </a:xfrm>
                                <a:prstGeom prst="rect">
                                  <a:avLst/>
                                </a:prstGeom>
                                <a:noFill/>
                                <a:ln w="9525">
                                  <a:noFill/>
                                  <a:miter lim="800000"/>
                                  <a:headEnd/>
                                  <a:tailEnd/>
                                </a:ln>
                              </pic:spPr>
                            </pic:pic>
                          </a:graphicData>
                        </a:graphic>
                      </wp:inline>
                    </w:drawing>
                  </w:r>
                  <w:r w:rsidR="000E7C3C" w:rsidRPr="000E7C3C">
                    <w:rPr>
                      <w:noProof/>
                    </w:rPr>
                    <w:drawing>
                      <wp:inline distT="0" distB="0" distL="0" distR="0">
                        <wp:extent cx="2894271" cy="1963762"/>
                        <wp:effectExtent l="19050" t="0" r="1329" b="0"/>
                        <wp:docPr id="10" name="図 17" descr="C:\Users\sato\AppData\Local\Microsoft\Windows\Temporary Internet Files\Content.Word\M18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to\AppData\Local\Microsoft\Windows\Temporary Internet Files\Content.Word\M1810051.jpg"/>
                                <pic:cNvPicPr>
                                  <a:picLocks noChangeAspect="1" noChangeArrowheads="1"/>
                                </pic:cNvPicPr>
                              </pic:nvPicPr>
                              <pic:blipFill>
                                <a:blip r:embed="rId18"/>
                                <a:srcRect/>
                                <a:stretch>
                                  <a:fillRect/>
                                </a:stretch>
                              </pic:blipFill>
                              <pic:spPr bwMode="auto">
                                <a:xfrm>
                                  <a:off x="0" y="0"/>
                                  <a:ext cx="2894205" cy="1963717"/>
                                </a:xfrm>
                                <a:prstGeom prst="rect">
                                  <a:avLst/>
                                </a:prstGeom>
                                <a:noFill/>
                                <a:ln w="9525">
                                  <a:noFill/>
                                  <a:miter lim="800000"/>
                                  <a:headEnd/>
                                  <a:tailEnd/>
                                </a:ln>
                              </pic:spPr>
                            </pic:pic>
                          </a:graphicData>
                        </a:graphic>
                      </wp:inline>
                    </w:drawing>
                  </w:r>
                  <w:r w:rsidR="000E7C3C">
                    <w:rPr>
                      <w:noProof/>
                    </w:rPr>
                    <w:drawing>
                      <wp:inline distT="0" distB="0" distL="0" distR="0">
                        <wp:extent cx="5688330" cy="2232660"/>
                        <wp:effectExtent l="19050" t="0" r="7620" b="0"/>
                        <wp:docPr id="46" name="図 46" descr="C:\Users\sato\AppData\Local\Microsoft\Windows\Temporary Internet Files\Content.Word\M18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to\AppData\Local\Microsoft\Windows\Temporary Internet Files\Content.Word\M1810077.jpg"/>
                                <pic:cNvPicPr>
                                  <a:picLocks noChangeAspect="1" noChangeArrowheads="1"/>
                                </pic:cNvPicPr>
                              </pic:nvPicPr>
                              <pic:blipFill>
                                <a:blip r:embed="rId19"/>
                                <a:srcRect/>
                                <a:stretch>
                                  <a:fillRect/>
                                </a:stretch>
                              </pic:blipFill>
                              <pic:spPr bwMode="auto">
                                <a:xfrm>
                                  <a:off x="0" y="0"/>
                                  <a:ext cx="5688330" cy="2232660"/>
                                </a:xfrm>
                                <a:prstGeom prst="rect">
                                  <a:avLst/>
                                </a:prstGeom>
                                <a:noFill/>
                                <a:ln w="9525">
                                  <a:noFill/>
                                  <a:miter lim="800000"/>
                                  <a:headEnd/>
                                  <a:tailEnd/>
                                </a:ln>
                              </pic:spPr>
                            </pic:pic>
                          </a:graphicData>
                        </a:graphic>
                      </wp:inline>
                    </w:drawing>
                  </w:r>
                  <w:r w:rsidR="000E7C3C" w:rsidRPr="000E7C3C">
                    <w:rPr>
                      <w:noProof/>
                    </w:rPr>
                    <w:drawing>
                      <wp:inline distT="0" distB="0" distL="0" distR="0">
                        <wp:extent cx="3112672" cy="2147042"/>
                        <wp:effectExtent l="19050" t="0" r="0" b="0"/>
                        <wp:docPr id="6" name="図 23" descr="C:\Users\sato\AppData\Local\Microsoft\Windows\Temporary Internet Files\Content.Word\M18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to\AppData\Local\Microsoft\Windows\Temporary Internet Files\Content.Word\M1810060.jpg"/>
                                <pic:cNvPicPr>
                                  <a:picLocks noChangeAspect="1" noChangeArrowheads="1"/>
                                </pic:cNvPicPr>
                              </pic:nvPicPr>
                              <pic:blipFill>
                                <a:blip r:embed="rId20"/>
                                <a:srcRect/>
                                <a:stretch>
                                  <a:fillRect/>
                                </a:stretch>
                              </pic:blipFill>
                              <pic:spPr bwMode="auto">
                                <a:xfrm>
                                  <a:off x="0" y="0"/>
                                  <a:ext cx="3112871" cy="2147179"/>
                                </a:xfrm>
                                <a:prstGeom prst="rect">
                                  <a:avLst/>
                                </a:prstGeom>
                                <a:noFill/>
                                <a:ln w="9525">
                                  <a:noFill/>
                                  <a:miter lim="800000"/>
                                  <a:headEnd/>
                                  <a:tailEnd/>
                                </a:ln>
                              </pic:spPr>
                            </pic:pic>
                          </a:graphicData>
                        </a:graphic>
                      </wp:inline>
                    </w:drawing>
                  </w:r>
                </w:p>
              </w:txbxContent>
            </v:textbox>
          </v:shape>
        </w:pict>
      </w:r>
    </w:p>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D33F2">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4" type="#_x0000_t63" style="position:absolute;left:0;text-align:left;margin-left:642.25pt;margin-top:11.35pt;width:151.55pt;height:96.3pt;z-index:251663360" adj="-2708,8961" strokecolor="#f6f" strokeweight="3pt">
            <v:textbox inset="5.85pt,.7pt,5.85pt,.7pt">
              <w:txbxContent>
                <w:p w:rsidR="004D33F2" w:rsidRPr="004D33F2" w:rsidRDefault="004D33F2" w:rsidP="004D33F2">
                  <w:pPr>
                    <w:spacing w:line="0" w:lineRule="atLeast"/>
                    <w:rPr>
                      <w:rFonts w:ascii="有澤太楷書P" w:eastAsia="有澤太楷書P" w:hint="eastAsia"/>
                      <w:b/>
                      <w:sz w:val="48"/>
                      <w:szCs w:val="48"/>
                    </w:rPr>
                  </w:pPr>
                  <w:r w:rsidRPr="004D33F2">
                    <w:rPr>
                      <w:rFonts w:ascii="有澤太楷書P" w:eastAsia="有澤太楷書P" w:hint="eastAsia"/>
                      <w:b/>
                      <w:sz w:val="48"/>
                      <w:szCs w:val="48"/>
                    </w:rPr>
                    <w:t>おめでとう</w:t>
                  </w:r>
                </w:p>
                <w:p w:rsidR="004D33F2" w:rsidRPr="004D33F2" w:rsidRDefault="004D33F2" w:rsidP="004D33F2">
                  <w:pPr>
                    <w:spacing w:line="0" w:lineRule="atLeast"/>
                    <w:rPr>
                      <w:rFonts w:ascii="有澤太楷書P" w:eastAsia="有澤太楷書P" w:hint="eastAsia"/>
                      <w:b/>
                      <w:sz w:val="48"/>
                      <w:szCs w:val="48"/>
                    </w:rPr>
                  </w:pPr>
                  <w:r w:rsidRPr="004D33F2">
                    <w:rPr>
                      <w:rFonts w:ascii="有澤太楷書P" w:eastAsia="有澤太楷書P" w:hint="eastAsia"/>
                      <w:b/>
                      <w:sz w:val="48"/>
                      <w:szCs w:val="48"/>
                    </w:rPr>
                    <w:t>ございます</w:t>
                  </w:r>
                </w:p>
              </w:txbxContent>
            </v:textbox>
          </v:shape>
        </w:pict>
      </w:r>
      <w:r w:rsidR="00280831">
        <w:rPr>
          <w:noProof/>
        </w:rPr>
        <w:pict>
          <v:shape id="_x0000_s1031" type="#_x0000_t202" style="position:absolute;left:0;text-align:left;margin-left:21.05pt;margin-top:159.55pt;width:449.55pt;height:151.5pt;z-index:251661312" fillcolor="#960" strokecolor="lime" strokeweight="4.25pt">
            <v:fill r:id="rId21" o:title="コルク" rotate="t" type="tile"/>
            <v:stroke dashstyle="1 1" endcap="round"/>
            <v:textbox style="mso-next-textbox:#_x0000_s1031" inset="5.85pt,.7pt,5.85pt,.7pt">
              <w:txbxContent>
                <w:p w:rsidR="00D05138" w:rsidRPr="00280831" w:rsidRDefault="00280831" w:rsidP="00280831">
                  <w:pPr>
                    <w:spacing w:line="0" w:lineRule="atLeast"/>
                    <w:rPr>
                      <w:rFonts w:ascii="AR P丸ゴシック体M" w:eastAsia="AR P丸ゴシック体M" w:hint="eastAsia"/>
                      <w:b/>
                      <w:color w:val="FFFFFF" w:themeColor="background1"/>
                      <w:sz w:val="28"/>
                      <w:szCs w:val="28"/>
                    </w:rPr>
                  </w:pPr>
                  <w:r w:rsidRPr="00280831">
                    <w:rPr>
                      <w:rFonts w:ascii="AR P丸ゴシック体M" w:eastAsia="AR P丸ゴシック体M" w:hint="eastAsia"/>
                      <w:b/>
                      <w:color w:val="FFFFFF" w:themeColor="background1"/>
                      <w:sz w:val="28"/>
                      <w:szCs w:val="28"/>
                    </w:rPr>
                    <w:t>講演会</w:t>
                  </w:r>
                </w:p>
                <w:p w:rsidR="00280831" w:rsidRPr="00280831" w:rsidRDefault="00280831" w:rsidP="00280831">
                  <w:pPr>
                    <w:spacing w:line="0" w:lineRule="atLeast"/>
                    <w:ind w:firstLineChars="100" w:firstLine="360"/>
                    <w:rPr>
                      <w:rFonts w:ascii="AR P丸ゴシック体M" w:eastAsia="AR P丸ゴシック体M" w:hint="eastAsia"/>
                      <w:b/>
                      <w:color w:val="FFFFFF" w:themeColor="background1"/>
                      <w:sz w:val="36"/>
                      <w:szCs w:val="36"/>
                    </w:rPr>
                  </w:pPr>
                  <w:r w:rsidRPr="00280831">
                    <w:rPr>
                      <w:rFonts w:ascii="AR P丸ゴシック体M" w:eastAsia="AR P丸ゴシック体M" w:hint="eastAsia"/>
                      <w:b/>
                      <w:color w:val="FFFFFF" w:themeColor="background1"/>
                      <w:sz w:val="36"/>
                      <w:szCs w:val="36"/>
                    </w:rPr>
                    <w:t>演題「子育ては楽しく！</w:t>
                  </w:r>
                </w:p>
                <w:p w:rsidR="00280831" w:rsidRPr="00280831" w:rsidRDefault="00280831" w:rsidP="00280831">
                  <w:pPr>
                    <w:spacing w:line="0" w:lineRule="atLeast"/>
                    <w:rPr>
                      <w:rFonts w:ascii="AR P丸ゴシック体M" w:eastAsia="AR P丸ゴシック体M" w:hint="eastAsia"/>
                      <w:b/>
                      <w:color w:val="FFFFFF" w:themeColor="background1"/>
                      <w:sz w:val="36"/>
                      <w:szCs w:val="36"/>
                    </w:rPr>
                  </w:pPr>
                  <w:r w:rsidRPr="00280831">
                    <w:rPr>
                      <w:rFonts w:ascii="AR P丸ゴシック体M" w:eastAsia="AR P丸ゴシック体M" w:hint="eastAsia"/>
                      <w:b/>
                      <w:color w:val="FFFFFF" w:themeColor="background1"/>
                      <w:sz w:val="36"/>
                      <w:szCs w:val="36"/>
                    </w:rPr>
                    <w:t xml:space="preserve">　　　　次世代を豊かに生き抜く子どもたちのために」</w:t>
                  </w:r>
                </w:p>
                <w:p w:rsidR="00280831" w:rsidRDefault="00280831" w:rsidP="00280831">
                  <w:pPr>
                    <w:spacing w:line="0" w:lineRule="atLeast"/>
                    <w:rPr>
                      <w:rFonts w:ascii="AR P丸ゴシック体M" w:eastAsia="AR P丸ゴシック体M" w:hint="eastAsia"/>
                      <w:b/>
                      <w:color w:val="FFFFFF" w:themeColor="background1"/>
                      <w:sz w:val="36"/>
                      <w:szCs w:val="36"/>
                    </w:rPr>
                  </w:pPr>
                  <w:r w:rsidRPr="00280831">
                    <w:rPr>
                      <w:rFonts w:ascii="AR P丸ゴシック体M" w:eastAsia="AR P丸ゴシック体M" w:hint="eastAsia"/>
                      <w:b/>
                      <w:color w:val="FFFFFF" w:themeColor="background1"/>
                      <w:sz w:val="36"/>
                      <w:szCs w:val="36"/>
                    </w:rPr>
                    <w:t xml:space="preserve">　　　　　　　　　　　　　　　笑福亭　竹林　氏</w:t>
                  </w:r>
                </w:p>
                <w:p w:rsidR="00280831" w:rsidRPr="00280831" w:rsidRDefault="00280831" w:rsidP="00280831">
                  <w:pPr>
                    <w:spacing w:line="0" w:lineRule="atLeast"/>
                    <w:rPr>
                      <w:rFonts w:ascii="AR P丸ゴシック体M" w:eastAsia="AR P丸ゴシック体M" w:hint="eastAsia"/>
                      <w:b/>
                      <w:color w:val="FFFFFF" w:themeColor="background1"/>
                      <w:sz w:val="24"/>
                      <w:szCs w:val="24"/>
                    </w:rPr>
                  </w:pPr>
                  <w:r w:rsidRPr="00280831">
                    <w:rPr>
                      <w:rFonts w:ascii="AR P丸ゴシック体M" w:eastAsia="AR P丸ゴシック体M" w:hint="eastAsia"/>
                      <w:b/>
                      <w:color w:val="FFFFFF" w:themeColor="background1"/>
                      <w:sz w:val="24"/>
                      <w:szCs w:val="24"/>
                    </w:rPr>
                    <w:t>子育てが趣味という竹林氏。そういえるのは「子育てがたのしいから」こそ。</w:t>
                  </w:r>
                </w:p>
                <w:p w:rsidR="00280831" w:rsidRPr="00280831" w:rsidRDefault="00280831" w:rsidP="00280831">
                  <w:pPr>
                    <w:spacing w:line="0" w:lineRule="atLeast"/>
                    <w:rPr>
                      <w:rFonts w:ascii="AR P丸ゴシック体M" w:eastAsia="AR P丸ゴシック体M" w:hint="eastAsia"/>
                      <w:b/>
                      <w:color w:val="FFFFFF" w:themeColor="background1"/>
                      <w:sz w:val="24"/>
                      <w:szCs w:val="24"/>
                    </w:rPr>
                  </w:pPr>
                  <w:r w:rsidRPr="00280831">
                    <w:rPr>
                      <w:rFonts w:ascii="AR P丸ゴシック体M" w:eastAsia="AR P丸ゴシック体M" w:hint="eastAsia"/>
                      <w:b/>
                      <w:color w:val="FFFFFF" w:themeColor="background1"/>
                      <w:sz w:val="24"/>
                      <w:szCs w:val="24"/>
                    </w:rPr>
                    <w:t>子育ての壁が立ちはだかった時の解決の糸口と対処法を自身の経験からお話し下さいました。</w:t>
                  </w:r>
                  <w:r>
                    <w:rPr>
                      <w:rFonts w:ascii="AR P丸ゴシック体M" w:eastAsia="AR P丸ゴシック体M" w:hint="eastAsia"/>
                      <w:b/>
                      <w:color w:val="FFFFFF" w:themeColor="background1"/>
                      <w:sz w:val="24"/>
                      <w:szCs w:val="24"/>
                    </w:rPr>
                    <w:t>みなさん、ぜひ、参考にして子育てを楽しんでいきましょう。</w:t>
                  </w:r>
                </w:p>
              </w:txbxContent>
            </v:textbox>
          </v:shape>
        </w:pict>
      </w:r>
      <w:r w:rsidR="00280831">
        <w:rPr>
          <w:noProof/>
        </w:rPr>
        <w:pict>
          <v:shape id="_x0000_s1032" type="#_x0000_t202" style="position:absolute;left:0;text-align:left;margin-left:499.95pt;margin-top:145.45pt;width:277.9pt;height:175pt;z-index:251662336" strokecolor="white [3212]">
            <v:textbox style="mso-next-textbox:#_x0000_s1032" inset="5.85pt,.7pt,5.85pt,.7pt">
              <w:txbxContent>
                <w:p w:rsidR="00280831" w:rsidRDefault="00280831">
                  <w:r>
                    <w:rPr>
                      <w:rFonts w:hint="eastAsia"/>
                    </w:rPr>
                    <w:t xml:space="preserve">　　　　</w:t>
                  </w:r>
                  <w:r>
                    <w:rPr>
                      <w:noProof/>
                    </w:rPr>
                    <w:drawing>
                      <wp:inline distT="0" distB="0" distL="0" distR="0">
                        <wp:extent cx="3308941" cy="2239217"/>
                        <wp:effectExtent l="19050" t="0" r="5759" b="0"/>
                        <wp:docPr id="18" name="図 3" descr="C:\Users\sato\AppData\Local\Microsoft\Windows\Temporary Internet Files\Content.Word\M18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o\AppData\Local\Microsoft\Windows\Temporary Internet Files\Content.Word\M1810092.jpg"/>
                                <pic:cNvPicPr>
                                  <a:picLocks noChangeAspect="1" noChangeArrowheads="1"/>
                                </pic:cNvPicPr>
                              </pic:nvPicPr>
                              <pic:blipFill>
                                <a:blip r:embed="rId22"/>
                                <a:srcRect/>
                                <a:stretch>
                                  <a:fillRect/>
                                </a:stretch>
                              </pic:blipFill>
                              <pic:spPr bwMode="auto">
                                <a:xfrm>
                                  <a:off x="0" y="0"/>
                                  <a:ext cx="3308941" cy="2239217"/>
                                </a:xfrm>
                                <a:prstGeom prst="rect">
                                  <a:avLst/>
                                </a:prstGeom>
                                <a:noFill/>
                                <a:ln w="9525">
                                  <a:noFill/>
                                  <a:miter lim="800000"/>
                                  <a:headEnd/>
                                  <a:tailEnd/>
                                </a:ln>
                              </pic:spPr>
                            </pic:pic>
                          </a:graphicData>
                        </a:graphic>
                      </wp:inline>
                    </w:drawing>
                  </w:r>
                  <w:r>
                    <w:rPr>
                      <w:rFonts w:hint="eastAsia"/>
                    </w:rPr>
                    <w:t xml:space="preserve">　　</w:t>
                  </w:r>
                </w:p>
              </w:txbxContent>
            </v:textbox>
          </v:shape>
        </w:pict>
      </w:r>
      <w:r w:rsidR="00EA0196">
        <w:rPr>
          <w:noProof/>
        </w:rPr>
        <w:drawing>
          <wp:inline distT="0" distB="0" distL="0" distR="0">
            <wp:extent cx="2692252" cy="2017837"/>
            <wp:effectExtent l="19050" t="0" r="0" b="0"/>
            <wp:docPr id="2" name="図 4" descr="C:\Users\sato\AppData\Local\Microsoft\Windows\Temporary Internet Files\Content.Word\M18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AppData\Local\Microsoft\Windows\Temporary Internet Files\Content.Word\M1810026.jpg"/>
                    <pic:cNvPicPr>
                      <a:picLocks noChangeAspect="1" noChangeArrowheads="1"/>
                    </pic:cNvPicPr>
                  </pic:nvPicPr>
                  <pic:blipFill>
                    <a:blip r:embed="rId23" cstate="print"/>
                    <a:srcRect/>
                    <a:stretch>
                      <a:fillRect/>
                    </a:stretch>
                  </pic:blipFill>
                  <pic:spPr bwMode="auto">
                    <a:xfrm>
                      <a:off x="0" y="0"/>
                      <a:ext cx="2692084" cy="2017711"/>
                    </a:xfrm>
                    <a:prstGeom prst="rect">
                      <a:avLst/>
                    </a:prstGeom>
                    <a:noFill/>
                    <a:ln w="9525">
                      <a:noFill/>
                      <a:miter lim="800000"/>
                      <a:headEnd/>
                      <a:tailEnd/>
                    </a:ln>
                  </pic:spPr>
                </pic:pic>
              </a:graphicData>
            </a:graphic>
          </wp:inline>
        </w:drawing>
      </w:r>
    </w:p>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p w:rsidR="004138F5" w:rsidRDefault="004138F5"/>
    <w:sectPr w:rsidR="004138F5" w:rsidSect="004138F5">
      <w:pgSz w:w="16838" w:h="11906" w:orient="landscape"/>
      <w:pgMar w:top="426" w:right="536" w:bottom="568" w:left="56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6B8C" w:rsidRDefault="00B26B8C" w:rsidP="00D05138">
      <w:r>
        <w:separator/>
      </w:r>
    </w:p>
  </w:endnote>
  <w:endnote w:type="continuationSeparator" w:id="0">
    <w:p w:rsidR="00B26B8C" w:rsidRDefault="00B26B8C" w:rsidP="00D0513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有澤太楷書P">
    <w:panose1 w:val="03000500000000000000"/>
    <w:charset w:val="80"/>
    <w:family w:val="script"/>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6B8C" w:rsidRDefault="00B26B8C" w:rsidP="00D05138">
      <w:r>
        <w:separator/>
      </w:r>
    </w:p>
  </w:footnote>
  <w:footnote w:type="continuationSeparator" w:id="0">
    <w:p w:rsidR="00B26B8C" w:rsidRDefault="00B26B8C" w:rsidP="00D051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38F5"/>
    <w:rsid w:val="000264DE"/>
    <w:rsid w:val="000E7C3C"/>
    <w:rsid w:val="0025040A"/>
    <w:rsid w:val="00280831"/>
    <w:rsid w:val="004138F5"/>
    <w:rsid w:val="004D33F2"/>
    <w:rsid w:val="005356C8"/>
    <w:rsid w:val="007F6B7D"/>
    <w:rsid w:val="00854FB4"/>
    <w:rsid w:val="00885578"/>
    <w:rsid w:val="00892AE0"/>
    <w:rsid w:val="008A3287"/>
    <w:rsid w:val="00B26B8C"/>
    <w:rsid w:val="00B80662"/>
    <w:rsid w:val="00B917A1"/>
    <w:rsid w:val="00C40AF3"/>
    <w:rsid w:val="00D05138"/>
    <w:rsid w:val="00EA0196"/>
    <w:rsid w:val="00F37BA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rules v:ext="edit">
        <o:r id="V:Rule4"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F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54FB4"/>
    <w:pPr>
      <w:widowControl w:val="0"/>
      <w:jc w:val="both"/>
    </w:pPr>
    <w:rPr>
      <w:sz w:val="16"/>
      <w:szCs w:val="16"/>
    </w:rPr>
  </w:style>
  <w:style w:type="paragraph" w:styleId="a4">
    <w:name w:val="Date"/>
    <w:basedOn w:val="a"/>
    <w:next w:val="a"/>
    <w:link w:val="a5"/>
    <w:uiPriority w:val="99"/>
    <w:semiHidden/>
    <w:unhideWhenUsed/>
    <w:rsid w:val="000264DE"/>
  </w:style>
  <w:style w:type="character" w:customStyle="1" w:styleId="a5">
    <w:name w:val="日付 (文字)"/>
    <w:basedOn w:val="a0"/>
    <w:link w:val="a4"/>
    <w:uiPriority w:val="99"/>
    <w:semiHidden/>
    <w:rsid w:val="000264DE"/>
  </w:style>
  <w:style w:type="paragraph" w:styleId="a6">
    <w:name w:val="Balloon Text"/>
    <w:basedOn w:val="a"/>
    <w:link w:val="a7"/>
    <w:uiPriority w:val="99"/>
    <w:semiHidden/>
    <w:unhideWhenUsed/>
    <w:rsid w:val="008A328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8A3287"/>
    <w:rPr>
      <w:rFonts w:asciiTheme="majorHAnsi" w:eastAsiaTheme="majorEastAsia" w:hAnsiTheme="majorHAnsi" w:cstheme="majorBidi"/>
      <w:sz w:val="18"/>
      <w:szCs w:val="18"/>
    </w:rPr>
  </w:style>
  <w:style w:type="paragraph" w:styleId="a8">
    <w:name w:val="header"/>
    <w:basedOn w:val="a"/>
    <w:link w:val="a9"/>
    <w:uiPriority w:val="99"/>
    <w:semiHidden/>
    <w:unhideWhenUsed/>
    <w:rsid w:val="00D05138"/>
    <w:pPr>
      <w:tabs>
        <w:tab w:val="center" w:pos="4252"/>
        <w:tab w:val="right" w:pos="8504"/>
      </w:tabs>
      <w:snapToGrid w:val="0"/>
    </w:pPr>
  </w:style>
  <w:style w:type="character" w:customStyle="1" w:styleId="a9">
    <w:name w:val="ヘッダー (文字)"/>
    <w:basedOn w:val="a0"/>
    <w:link w:val="a8"/>
    <w:uiPriority w:val="99"/>
    <w:semiHidden/>
    <w:rsid w:val="00D05138"/>
  </w:style>
  <w:style w:type="paragraph" w:styleId="aa">
    <w:name w:val="footer"/>
    <w:basedOn w:val="a"/>
    <w:link w:val="ab"/>
    <w:uiPriority w:val="99"/>
    <w:semiHidden/>
    <w:unhideWhenUsed/>
    <w:rsid w:val="00D05138"/>
    <w:pPr>
      <w:tabs>
        <w:tab w:val="center" w:pos="4252"/>
        <w:tab w:val="right" w:pos="8504"/>
      </w:tabs>
      <w:snapToGrid w:val="0"/>
    </w:pPr>
  </w:style>
  <w:style w:type="character" w:customStyle="1" w:styleId="ab">
    <w:name w:val="フッター (文字)"/>
    <w:basedOn w:val="a0"/>
    <w:link w:val="aa"/>
    <w:uiPriority w:val="99"/>
    <w:semiHidden/>
    <w:rsid w:val="00D0513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dc:creator>
  <cp:lastModifiedBy>sato</cp:lastModifiedBy>
  <cp:revision>2</cp:revision>
  <dcterms:created xsi:type="dcterms:W3CDTF">2013-10-31T02:43:00Z</dcterms:created>
  <dcterms:modified xsi:type="dcterms:W3CDTF">2013-10-31T02:43:00Z</dcterms:modified>
</cp:coreProperties>
</file>