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78" w:rsidRDefault="00FB4419">
      <w:r>
        <w:rPr>
          <w:noProof/>
        </w:rPr>
        <w:pict>
          <v:shapetype id="_x0000_t202" coordsize="21600,21600" o:spt="202" path="m,l,21600r21600,l21600,xe">
            <v:stroke joinstyle="miter"/>
            <v:path gradientshapeok="t" o:connecttype="rect"/>
          </v:shapetype>
          <v:shape id="_x0000_s1028" type="#_x0000_t202" style="position:absolute;left:0;text-align:left;margin-left:414.5pt;margin-top:552.9pt;width:151.45pt;height:176.45pt;z-index:251660288" strokecolor="white [3212]">
            <v:textbox inset="5.85pt,.7pt,5.85pt,.7pt">
              <w:txbxContent>
                <w:p w:rsidR="00E32846" w:rsidRPr="00622BE3" w:rsidRDefault="00E32846" w:rsidP="00E32846">
                  <w:pPr>
                    <w:ind w:firstLineChars="100" w:firstLine="400"/>
                    <w:rPr>
                      <w:rFonts w:ascii="有澤太楷書P" w:eastAsia="有澤太楷書P"/>
                      <w:color w:val="948A54" w:themeColor="background2" w:themeShade="80"/>
                    </w:rPr>
                  </w:pPr>
                  <w:r w:rsidRPr="00E32846">
                    <w:rPr>
                      <w:rFonts w:ascii="ＭＳ 明朝" w:eastAsia="ＭＳ 明朝" w:hAnsi="ＭＳ 明朝" w:cs="ＭＳ 明朝" w:hint="eastAsia"/>
                      <w:color w:val="948A54" w:themeColor="background2" w:themeShade="80"/>
                      <w:sz w:val="40"/>
                      <w:szCs w:val="40"/>
                    </w:rPr>
                    <w:t>◀</w:t>
                  </w:r>
                  <w:r w:rsidRPr="00E32846">
                    <w:rPr>
                      <w:rFonts w:ascii="有澤太楷書P" w:eastAsia="有澤太楷書P" w:hint="eastAsia"/>
                      <w:color w:val="948A54" w:themeColor="background2" w:themeShade="80"/>
                      <w:sz w:val="28"/>
                      <w:szCs w:val="28"/>
                    </w:rPr>
                    <w:t>スライドより・・・</w:t>
                  </w:r>
                </w:p>
                <w:p w:rsidR="00E32846" w:rsidRPr="00E32846" w:rsidRDefault="00E32846" w:rsidP="00E32846">
                  <w:pPr>
                    <w:ind w:firstLineChars="100" w:firstLine="240"/>
                    <w:rPr>
                      <w:rFonts w:ascii="有澤太楷書P" w:eastAsia="有澤太楷書P"/>
                      <w:sz w:val="24"/>
                      <w:szCs w:val="24"/>
                    </w:rPr>
                  </w:pPr>
                  <w:r w:rsidRPr="00E32846">
                    <w:rPr>
                      <w:rFonts w:ascii="有澤太楷書P" w:eastAsia="有澤太楷書P" w:hint="eastAsia"/>
                      <w:sz w:val="24"/>
                      <w:szCs w:val="24"/>
                    </w:rPr>
                    <w:t>子どもの頃の自己肯定感につながる経験や体験が少なくなってきているからか、自身の能力に気付けなかったり、就業時期に近付くにつれて、将来の目標や希望を失っていく若者が増えているという。</w:t>
                  </w:r>
                </w:p>
                <w:p w:rsidR="00E32846" w:rsidRDefault="00E32846"/>
                <w:p w:rsidR="00E32846" w:rsidRDefault="00E32846"/>
                <w:p w:rsidR="00E32846" w:rsidRDefault="00E32846"/>
              </w:txbxContent>
            </v:textbox>
          </v:shape>
        </w:pict>
      </w:r>
      <w:r>
        <w:rPr>
          <w:noProof/>
        </w:rPr>
        <w:pict>
          <v:shape id="_x0000_s1027" type="#_x0000_t202" style="position:absolute;left:0;text-align:left;margin-left:25.15pt;margin-top:188.15pt;width:101.2pt;height:135.15pt;z-index:251659264" fillcolor="#f99" strokecolor="#f99">
            <v:fill r:id="rId6" o:title="75%" type="pattern"/>
            <v:textbox inset="5.85pt,.7pt,5.85pt,.7pt">
              <w:txbxContent>
                <w:p w:rsidR="00E32846" w:rsidRDefault="00E32846">
                  <w:r w:rsidRPr="00E32846">
                    <w:rPr>
                      <w:noProof/>
                    </w:rPr>
                    <w:drawing>
                      <wp:inline distT="0" distB="0" distL="0" distR="0">
                        <wp:extent cx="1127125" cy="1805575"/>
                        <wp:effectExtent l="19050" t="0" r="0" b="0"/>
                        <wp:docPr id="21" name="図 15" descr="C:\Users\Public\A\187CDPFR\M187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ublic\A\187CDPFR\M1870088.JPG"/>
                                <pic:cNvPicPr>
                                  <a:picLocks noChangeAspect="1" noChangeArrowheads="1"/>
                                </pic:cNvPicPr>
                              </pic:nvPicPr>
                              <pic:blipFill>
                                <a:blip r:embed="rId7"/>
                                <a:srcRect/>
                                <a:stretch>
                                  <a:fillRect/>
                                </a:stretch>
                              </pic:blipFill>
                              <pic:spPr bwMode="auto">
                                <a:xfrm>
                                  <a:off x="0" y="0"/>
                                  <a:ext cx="1127125" cy="1805575"/>
                                </a:xfrm>
                                <a:prstGeom prst="rect">
                                  <a:avLst/>
                                </a:prstGeom>
                                <a:noFill/>
                                <a:ln w="9525">
                                  <a:noFill/>
                                  <a:miter lim="800000"/>
                                  <a:headEnd/>
                                  <a:tailEnd/>
                                </a:ln>
                              </pic:spPr>
                            </pic:pic>
                          </a:graphicData>
                        </a:graphic>
                      </wp:inline>
                    </w:drawing>
                  </w:r>
                </w:p>
              </w:txbxContent>
            </v:textbox>
          </v:shape>
        </w:pict>
      </w:r>
      <w:r>
        <w:rPr>
          <w:noProof/>
        </w:rPr>
        <w:pict>
          <v:shape id="_x0000_s1026" type="#_x0000_t202" style="position:absolute;left:0;text-align:left;margin-left:19.55pt;margin-top:25.8pt;width:559.7pt;height:789.95pt;z-index:251658240" fillcolor="#fcf" strokecolor="#fcf">
            <v:fill color2="fill lighten(0)" rotate="t" method="linear sigma" focus="100%" type="gradient"/>
            <v:textbox inset="5.85pt,.7pt,5.85pt,.7pt">
              <w:txbxContent>
                <w:p w:rsidR="00E32846" w:rsidRDefault="00E32846" w:rsidP="00E32846">
                  <w:pPr>
                    <w:rPr>
                      <w:b/>
                    </w:rPr>
                  </w:pPr>
                </w:p>
                <w:p w:rsidR="00E32846" w:rsidRPr="0096061F" w:rsidRDefault="00E32846" w:rsidP="00E32846">
                  <w:pPr>
                    <w:jc w:val="center"/>
                    <w:rPr>
                      <w:rFonts w:ascii="有澤太楷書P" w:eastAsia="有澤太楷書P"/>
                      <w:b/>
                      <w:color w:val="943634" w:themeColor="accent2" w:themeShade="BF"/>
                      <w:sz w:val="72"/>
                      <w:szCs w:val="72"/>
                    </w:rPr>
                  </w:pPr>
                  <w:r w:rsidRPr="0096061F">
                    <w:rPr>
                      <w:rFonts w:ascii="有澤太楷書P" w:eastAsia="有澤太楷書P" w:hint="eastAsia"/>
                      <w:b/>
                      <w:color w:val="943634" w:themeColor="accent2" w:themeShade="BF"/>
                      <w:sz w:val="72"/>
                      <w:szCs w:val="72"/>
                    </w:rPr>
                    <w:t>ふくいキャリア教育フォーラム2013</w:t>
                  </w:r>
                </w:p>
                <w:p w:rsidR="00E32846" w:rsidRPr="0096061F" w:rsidRDefault="00E32846" w:rsidP="00E32846">
                  <w:pPr>
                    <w:spacing w:line="0" w:lineRule="atLeast"/>
                    <w:ind w:firstLineChars="200" w:firstLine="641"/>
                    <w:rPr>
                      <w:rFonts w:ascii="有澤太楷書P" w:eastAsia="有澤太楷書P"/>
                      <w:b/>
                      <w:color w:val="943634" w:themeColor="accent2" w:themeShade="BF"/>
                      <w:sz w:val="18"/>
                      <w:szCs w:val="18"/>
                    </w:rPr>
                  </w:pPr>
                  <w:r w:rsidRPr="0096061F">
                    <w:rPr>
                      <w:rFonts w:ascii="有澤太楷書P" w:eastAsia="有澤太楷書P" w:hint="eastAsia"/>
                      <w:b/>
                      <w:color w:val="943634" w:themeColor="accent2" w:themeShade="BF"/>
                      <w:sz w:val="32"/>
                      <w:szCs w:val="32"/>
                    </w:rPr>
                    <w:t>～キャリア教育においての福井モデルを提案する～</w:t>
                  </w:r>
                  <w:r w:rsidRPr="0051548F">
                    <w:rPr>
                      <w:rFonts w:ascii="有澤太楷書P" w:eastAsia="有澤太楷書P" w:hint="eastAsia"/>
                      <w:b/>
                      <w:color w:val="4A442A" w:themeColor="background2" w:themeShade="40"/>
                      <w:sz w:val="32"/>
                      <w:szCs w:val="32"/>
                    </w:rPr>
                    <w:t xml:space="preserve">　</w:t>
                  </w:r>
                  <w:r>
                    <w:rPr>
                      <w:rFonts w:ascii="有澤太楷書P" w:eastAsia="有澤太楷書P" w:hint="eastAsia"/>
                      <w:b/>
                      <w:color w:val="4A442A" w:themeColor="background2" w:themeShade="40"/>
                      <w:sz w:val="24"/>
                      <w:szCs w:val="24"/>
                    </w:rPr>
                    <w:t xml:space="preserve">　</w:t>
                  </w:r>
                  <w:r w:rsidRPr="0096061F">
                    <w:rPr>
                      <w:rFonts w:ascii="有澤太楷書P" w:eastAsia="有澤太楷書P" w:hint="eastAsia"/>
                      <w:b/>
                      <w:color w:val="943634" w:themeColor="accent2" w:themeShade="BF"/>
                      <w:sz w:val="18"/>
                      <w:szCs w:val="18"/>
                    </w:rPr>
                    <w:t>主催：ふくいキャリア教育フォーラム実行委員会</w:t>
                  </w:r>
                </w:p>
                <w:p w:rsidR="00E32846" w:rsidRPr="0096061F" w:rsidRDefault="00E32846" w:rsidP="00E32846">
                  <w:pPr>
                    <w:spacing w:line="0" w:lineRule="atLeast"/>
                    <w:ind w:firstLineChars="200" w:firstLine="360"/>
                    <w:rPr>
                      <w:rFonts w:ascii="有澤太楷書P" w:eastAsia="有澤太楷書P"/>
                      <w:b/>
                      <w:color w:val="943634" w:themeColor="accent2" w:themeShade="BF"/>
                      <w:sz w:val="18"/>
                      <w:szCs w:val="18"/>
                    </w:rPr>
                  </w:pPr>
                  <w:r w:rsidRPr="0096061F">
                    <w:rPr>
                      <w:rFonts w:ascii="有澤太楷書P" w:eastAsia="有澤太楷書P" w:hint="eastAsia"/>
                      <w:b/>
                      <w:color w:val="943634" w:themeColor="accent2" w:themeShade="BF"/>
                      <w:sz w:val="18"/>
                      <w:szCs w:val="18"/>
                    </w:rPr>
                    <w:t xml:space="preserve">　　　　　　　　　　　　　　　　　　　　　　　　　　　　　　　　　　　　　　　　実行委員会：福井市PTA連合会　ほか</w:t>
                  </w:r>
                </w:p>
                <w:p w:rsidR="00E32846" w:rsidRDefault="00E32846" w:rsidP="00E32846">
                  <w:pPr>
                    <w:ind w:firstLineChars="400" w:firstLine="961"/>
                    <w:rPr>
                      <w:rFonts w:ascii="有澤太楷書P" w:eastAsia="有澤太楷書P"/>
                      <w:b/>
                      <w:color w:val="4A442A" w:themeColor="background2" w:themeShade="40"/>
                      <w:sz w:val="24"/>
                      <w:szCs w:val="24"/>
                    </w:rPr>
                  </w:pPr>
                  <w:r w:rsidRPr="00547146">
                    <w:rPr>
                      <w:rFonts w:ascii="有澤太楷書P" w:eastAsia="有澤太楷書P" w:hint="eastAsia"/>
                      <w:b/>
                      <w:color w:val="4A442A" w:themeColor="background2" w:themeShade="40"/>
                      <w:sz w:val="24"/>
                      <w:szCs w:val="24"/>
                    </w:rPr>
                    <w:t>11月17日（日）　福井県産業情報センター</w:t>
                  </w:r>
                  <w:r>
                    <w:rPr>
                      <w:rFonts w:ascii="有澤太楷書P" w:eastAsia="有澤太楷書P" w:hint="eastAsia"/>
                      <w:b/>
                      <w:color w:val="4A442A" w:themeColor="background2" w:themeShade="40"/>
                      <w:sz w:val="24"/>
                      <w:szCs w:val="24"/>
                    </w:rPr>
                    <w:t>にて行われました。</w:t>
                  </w:r>
                </w:p>
                <w:p w:rsidR="00E32846" w:rsidRDefault="00E32846" w:rsidP="00E32846">
                  <w:pPr>
                    <w:rPr>
                      <w:rFonts w:ascii="有澤太楷書P" w:eastAsia="有澤太楷書P"/>
                      <w:b/>
                      <w:color w:val="4A442A" w:themeColor="background2" w:themeShade="40"/>
                      <w:sz w:val="24"/>
                      <w:szCs w:val="24"/>
                    </w:rPr>
                  </w:pPr>
                </w:p>
                <w:p w:rsidR="00E32846" w:rsidRDefault="00E32846" w:rsidP="00E32846">
                  <w:pPr>
                    <w:spacing w:line="0" w:lineRule="atLeast"/>
                    <w:rPr>
                      <w:rFonts w:ascii="有澤太楷書P" w:eastAsia="有澤太楷書P"/>
                      <w:b/>
                      <w:color w:val="000000" w:themeColor="text1"/>
                      <w:sz w:val="32"/>
                      <w:szCs w:val="32"/>
                    </w:rPr>
                  </w:pPr>
                  <w:r w:rsidRPr="0096061F">
                    <w:rPr>
                      <w:rFonts w:ascii="有澤太楷書P" w:eastAsia="有澤太楷書P" w:hint="eastAsia"/>
                      <w:b/>
                      <w:color w:val="000000" w:themeColor="text1"/>
                      <w:sz w:val="32"/>
                      <w:szCs w:val="32"/>
                    </w:rPr>
                    <w:t>◆基調講演◆</w:t>
                  </w:r>
                </w:p>
                <w:p w:rsidR="00E32846" w:rsidRPr="0090200E" w:rsidRDefault="00E32846" w:rsidP="00E32846">
                  <w:pPr>
                    <w:spacing w:line="0" w:lineRule="atLeast"/>
                    <w:ind w:firstLineChars="700" w:firstLine="2243"/>
                    <w:rPr>
                      <w:rFonts w:ascii="有澤太楷書P" w:eastAsia="有澤太楷書P"/>
                      <w:b/>
                      <w:color w:val="4A442A" w:themeColor="background2" w:themeShade="40"/>
                      <w:sz w:val="32"/>
                      <w:szCs w:val="32"/>
                    </w:rPr>
                  </w:pPr>
                  <w:r w:rsidRPr="0090200E">
                    <w:rPr>
                      <w:rFonts w:ascii="有澤太楷書P" w:eastAsia="有澤太楷書P" w:hint="eastAsia"/>
                      <w:b/>
                      <w:color w:val="4A442A" w:themeColor="background2" w:themeShade="40"/>
                      <w:sz w:val="32"/>
                      <w:szCs w:val="32"/>
                    </w:rPr>
                    <w:t>テーマ：</w:t>
                  </w:r>
                  <w:r w:rsidRPr="00A62A3F">
                    <w:rPr>
                      <w:rFonts w:ascii="有澤太楷書P" w:eastAsia="有澤太楷書P" w:hint="eastAsia"/>
                      <w:b/>
                      <w:color w:val="4A442A" w:themeColor="background2" w:themeShade="40"/>
                      <w:sz w:val="36"/>
                      <w:szCs w:val="36"/>
                    </w:rPr>
                    <w:t>地域資源を生かしたキャリア教育の実践</w:t>
                  </w:r>
                </w:p>
                <w:p w:rsidR="00E32846" w:rsidRDefault="00E32846" w:rsidP="00E32846">
                  <w:pPr>
                    <w:spacing w:line="0" w:lineRule="atLeast"/>
                    <w:rPr>
                      <w:rFonts w:ascii="有澤太楷書P" w:eastAsia="有澤太楷書P"/>
                      <w:b/>
                      <w:color w:val="4A442A" w:themeColor="background2" w:themeShade="40"/>
                      <w:sz w:val="16"/>
                      <w:szCs w:val="16"/>
                    </w:rPr>
                  </w:pPr>
                  <w:r w:rsidRPr="0090200E">
                    <w:rPr>
                      <w:rFonts w:ascii="有澤太楷書P" w:eastAsia="有澤太楷書P" w:hint="eastAsia"/>
                      <w:b/>
                      <w:color w:val="4A442A" w:themeColor="background2" w:themeShade="40"/>
                      <w:sz w:val="32"/>
                      <w:szCs w:val="32"/>
                    </w:rPr>
                    <w:t xml:space="preserve">　</w:t>
                  </w:r>
                  <w:r>
                    <w:rPr>
                      <w:rFonts w:ascii="有澤太楷書P" w:eastAsia="有澤太楷書P" w:hint="eastAsia"/>
                      <w:b/>
                      <w:color w:val="4A442A" w:themeColor="background2" w:themeShade="40"/>
                      <w:sz w:val="32"/>
                      <w:szCs w:val="32"/>
                    </w:rPr>
                    <w:t xml:space="preserve">　　　　　　</w:t>
                  </w:r>
                  <w:r w:rsidRPr="0090200E">
                    <w:rPr>
                      <w:rFonts w:ascii="有澤太楷書P" w:eastAsia="有澤太楷書P" w:hint="eastAsia"/>
                      <w:b/>
                      <w:color w:val="4A442A" w:themeColor="background2" w:themeShade="40"/>
                      <w:sz w:val="32"/>
                      <w:szCs w:val="32"/>
                    </w:rPr>
                    <w:t xml:space="preserve">講師  :生重幸恵さん　</w:t>
                  </w:r>
                  <w:r w:rsidRPr="0090200E">
                    <w:rPr>
                      <w:rFonts w:ascii="有澤太楷書P" w:eastAsia="有澤太楷書P" w:hint="eastAsia"/>
                      <w:b/>
                      <w:color w:val="4A442A" w:themeColor="background2" w:themeShade="40"/>
                      <w:sz w:val="16"/>
                      <w:szCs w:val="16"/>
                    </w:rPr>
                    <w:t>特定非営利活動法人 スクール・アドバイス・ネットワーク理事長</w:t>
                  </w:r>
                </w:p>
                <w:p w:rsidR="00E32846" w:rsidRPr="008C34D7" w:rsidRDefault="00E32846" w:rsidP="00E32846">
                  <w:pPr>
                    <w:spacing w:line="0" w:lineRule="atLeast"/>
                    <w:ind w:left="1041" w:hangingChars="650" w:hanging="1041"/>
                    <w:rPr>
                      <w:rFonts w:ascii="有澤太楷書P" w:eastAsia="有澤太楷書P"/>
                      <w:b/>
                      <w:color w:val="4A442A" w:themeColor="background2" w:themeShade="40"/>
                      <w:sz w:val="16"/>
                      <w:szCs w:val="16"/>
                    </w:rPr>
                  </w:pPr>
                  <w:r>
                    <w:rPr>
                      <w:rFonts w:ascii="有澤太楷書P" w:eastAsia="有澤太楷書P" w:hint="eastAsia"/>
                      <w:b/>
                      <w:color w:val="4A442A" w:themeColor="background2" w:themeShade="40"/>
                      <w:sz w:val="16"/>
                      <w:szCs w:val="16"/>
                    </w:rPr>
                    <w:t xml:space="preserve">　　　　　　　　</w:t>
                  </w:r>
                </w:p>
                <w:p w:rsidR="00E32846" w:rsidRDefault="00E32846" w:rsidP="00E32846">
                  <w:pPr>
                    <w:spacing w:line="0" w:lineRule="atLeast"/>
                    <w:ind w:leftChars="600" w:left="1260" w:firstLineChars="400" w:firstLine="96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大人が子どもに与える体験が子どもを育てて行く。また、その経験や体験を得る事で、</w:t>
                  </w:r>
                </w:p>
                <w:p w:rsidR="00E32846" w:rsidRDefault="00E32846" w:rsidP="00E32846">
                  <w:pPr>
                    <w:spacing w:line="0" w:lineRule="atLeast"/>
                    <w:ind w:firstLineChars="850" w:firstLine="204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生きて行くうえでの力や知恵、思いやりが子どもの中に出来上がっていく。そこで、地域の</w:t>
                  </w:r>
                </w:p>
                <w:p w:rsidR="00E32846" w:rsidRDefault="00E32846" w:rsidP="00E32846">
                  <w:pPr>
                    <w:spacing w:line="0" w:lineRule="atLeast"/>
                    <w:ind w:firstLineChars="850" w:firstLine="204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大人の教育力を結集して、子どもや学校への教育活動を支援して行こう！また、放課後や</w:t>
                  </w:r>
                </w:p>
                <w:p w:rsidR="00E32846" w:rsidRDefault="00E32846" w:rsidP="00E32846">
                  <w:pPr>
                    <w:spacing w:line="0" w:lineRule="atLeast"/>
                    <w:ind w:firstLineChars="850" w:firstLine="204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週末のスポーツ・文化活動等の体験活動や自由遊びの支援も大切になってくる。</w:t>
                  </w:r>
                </w:p>
                <w:p w:rsidR="00E32846" w:rsidRPr="0096061F" w:rsidRDefault="00E32846" w:rsidP="00E32846">
                  <w:pPr>
                    <w:spacing w:line="0" w:lineRule="atLeast"/>
                    <w:ind w:firstLineChars="900" w:firstLine="216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子ども達が地域と交流をもてるような活動を促進して行けるとよい。</w:t>
                  </w:r>
                </w:p>
                <w:p w:rsidR="00E32846" w:rsidRDefault="00E32846" w:rsidP="00E32846">
                  <w:pPr>
                    <w:spacing w:line="0" w:lineRule="atLeast"/>
                    <w:ind w:left="1320" w:hangingChars="550" w:hanging="132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 xml:space="preserve">　</w:t>
                  </w:r>
                  <w:r>
                    <w:rPr>
                      <w:rFonts w:ascii="有澤太楷書P" w:eastAsia="有澤太楷書P" w:hint="eastAsia"/>
                      <w:color w:val="4A442A" w:themeColor="background2" w:themeShade="40"/>
                      <w:sz w:val="24"/>
                      <w:szCs w:val="24"/>
                    </w:rPr>
                    <w:t xml:space="preserve">        　　    </w:t>
                  </w:r>
                  <w:r w:rsidRPr="0096061F">
                    <w:rPr>
                      <w:rFonts w:ascii="有澤太楷書P" w:eastAsia="有澤太楷書P" w:hint="eastAsia"/>
                      <w:color w:val="4A442A" w:themeColor="background2" w:themeShade="40"/>
                      <w:sz w:val="24"/>
                      <w:szCs w:val="24"/>
                    </w:rPr>
                    <w:t>活動することで、子どものバランスのとれた筋力や考える力が身についていくので、実生活に</w:t>
                  </w:r>
                </w:p>
                <w:p w:rsidR="00E32846" w:rsidRDefault="00E32846" w:rsidP="00E32846">
                  <w:pPr>
                    <w:spacing w:line="0" w:lineRule="atLeast"/>
                    <w:ind w:leftChars="700" w:left="1470" w:firstLineChars="200" w:firstLine="48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役に立たないからと物事を切り捨てずに、しっかりと身体を動かし、自然遊びをし、体験活動の</w:t>
                  </w:r>
                </w:p>
                <w:p w:rsidR="00E32846" w:rsidRDefault="00E32846" w:rsidP="00E32846">
                  <w:pPr>
                    <w:spacing w:line="0" w:lineRule="atLeast"/>
                    <w:ind w:leftChars="700" w:left="1470" w:firstLineChars="200" w:firstLine="480"/>
                    <w:rPr>
                      <w:rFonts w:ascii="有澤太楷書P" w:eastAsia="有澤太楷書P"/>
                      <w:color w:val="4A442A" w:themeColor="background2" w:themeShade="40"/>
                      <w:sz w:val="24"/>
                      <w:szCs w:val="24"/>
                    </w:rPr>
                  </w:pPr>
                  <w:r w:rsidRPr="0096061F">
                    <w:rPr>
                      <w:rFonts w:ascii="有澤太楷書P" w:eastAsia="有澤太楷書P" w:hint="eastAsia"/>
                      <w:color w:val="4A442A" w:themeColor="background2" w:themeShade="40"/>
                      <w:sz w:val="24"/>
                      <w:szCs w:val="24"/>
                    </w:rPr>
                    <w:t>場を周りの大人（地域の大人）が</w:t>
                  </w:r>
                  <w:r>
                    <w:rPr>
                      <w:rFonts w:ascii="有澤太楷書P" w:eastAsia="有澤太楷書P" w:hint="eastAsia"/>
                      <w:color w:val="4A442A" w:themeColor="background2" w:themeShade="40"/>
                      <w:sz w:val="24"/>
                      <w:szCs w:val="24"/>
                    </w:rPr>
                    <w:t>提供</w:t>
                  </w:r>
                  <w:r w:rsidRPr="0096061F">
                    <w:rPr>
                      <w:rFonts w:ascii="有澤太楷書P" w:eastAsia="有澤太楷書P" w:hint="eastAsia"/>
                      <w:color w:val="4A442A" w:themeColor="background2" w:themeShade="40"/>
                      <w:sz w:val="24"/>
                      <w:szCs w:val="24"/>
                    </w:rPr>
                    <w:t>して行きたいものだ。</w:t>
                  </w:r>
                </w:p>
                <w:p w:rsidR="00E32846" w:rsidRDefault="00E32846" w:rsidP="00E32846">
                  <w:pPr>
                    <w:spacing w:line="0" w:lineRule="atLeast"/>
                    <w:ind w:leftChars="500" w:left="1050" w:firstLineChars="150" w:firstLine="360"/>
                    <w:rPr>
                      <w:rFonts w:ascii="有澤太楷書P" w:eastAsia="有澤太楷書P"/>
                      <w:color w:val="4A442A" w:themeColor="background2" w:themeShade="40"/>
                      <w:sz w:val="24"/>
                      <w:szCs w:val="24"/>
                    </w:rPr>
                  </w:pPr>
                  <w:r>
                    <w:rPr>
                      <w:rFonts w:ascii="有澤太楷書P" w:eastAsia="有澤太楷書P" w:hint="eastAsia"/>
                      <w:color w:val="4A442A" w:themeColor="background2" w:themeShade="40"/>
                      <w:sz w:val="24"/>
                      <w:szCs w:val="24"/>
                    </w:rPr>
                    <w:t xml:space="preserve">    </w:t>
                  </w:r>
                  <w:r>
                    <w:rPr>
                      <w:noProof/>
                    </w:rPr>
                    <w:drawing>
                      <wp:inline distT="0" distB="0" distL="0" distR="0">
                        <wp:extent cx="2862173" cy="2111994"/>
                        <wp:effectExtent l="19050" t="0" r="0" b="0"/>
                        <wp:docPr id="27" name="図 4" descr="C:\Users\sato\AppData\Local\Microsoft\Windows\Temporary Internet Files\Content.Word\M186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to\AppData\Local\Microsoft\Windows\Temporary Internet Files\Content.Word\M1860003.jpg"/>
                                <pic:cNvPicPr>
                                  <a:picLocks noChangeAspect="1" noChangeArrowheads="1"/>
                                </pic:cNvPicPr>
                              </pic:nvPicPr>
                              <pic:blipFill>
                                <a:blip r:embed="rId8"/>
                                <a:srcRect/>
                                <a:stretch>
                                  <a:fillRect/>
                                </a:stretch>
                              </pic:blipFill>
                              <pic:spPr bwMode="auto">
                                <a:xfrm>
                                  <a:off x="0" y="0"/>
                                  <a:ext cx="2862238" cy="2112042"/>
                                </a:xfrm>
                                <a:prstGeom prst="rect">
                                  <a:avLst/>
                                </a:prstGeom>
                                <a:noFill/>
                                <a:ln w="9525">
                                  <a:noFill/>
                                  <a:miter lim="800000"/>
                                  <a:headEnd/>
                                  <a:tailEnd/>
                                </a:ln>
                              </pic:spPr>
                            </pic:pic>
                          </a:graphicData>
                        </a:graphic>
                      </wp:inline>
                    </w:drawing>
                  </w:r>
                  <w:r>
                    <w:rPr>
                      <w:rFonts w:ascii="有澤太楷書P" w:eastAsia="有澤太楷書P" w:hint="eastAsia"/>
                      <w:color w:val="4A442A" w:themeColor="background2" w:themeShade="40"/>
                      <w:sz w:val="24"/>
                      <w:szCs w:val="24"/>
                    </w:rPr>
                    <w:t xml:space="preserve">       </w:t>
                  </w:r>
                  <w:r w:rsidRPr="00A62A3F">
                    <w:rPr>
                      <w:rFonts w:ascii="有澤太楷書P" w:eastAsia="有澤太楷書P"/>
                      <w:noProof/>
                      <w:color w:val="4A442A" w:themeColor="background2" w:themeShade="40"/>
                      <w:sz w:val="24"/>
                      <w:szCs w:val="24"/>
                    </w:rPr>
                    <w:drawing>
                      <wp:inline distT="0" distB="0" distL="0" distR="0">
                        <wp:extent cx="1266286" cy="2126524"/>
                        <wp:effectExtent l="19050" t="0" r="0" b="0"/>
                        <wp:docPr id="26" name="図 1" descr="C:\Users\sato\AppData\Local\Microsoft\Windows\Temporary Internet Files\Content.Word\M189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M1890022.jpg"/>
                                <pic:cNvPicPr>
                                  <a:picLocks noChangeAspect="1" noChangeArrowheads="1"/>
                                </pic:cNvPicPr>
                              </pic:nvPicPr>
                              <pic:blipFill>
                                <a:blip r:embed="rId9"/>
                                <a:srcRect/>
                                <a:stretch>
                                  <a:fillRect/>
                                </a:stretch>
                              </pic:blipFill>
                              <pic:spPr bwMode="auto">
                                <a:xfrm>
                                  <a:off x="0" y="0"/>
                                  <a:ext cx="1269071" cy="2131202"/>
                                </a:xfrm>
                                <a:prstGeom prst="rect">
                                  <a:avLst/>
                                </a:prstGeom>
                                <a:noFill/>
                                <a:ln w="9525">
                                  <a:noFill/>
                                  <a:miter lim="800000"/>
                                  <a:headEnd/>
                                  <a:tailEnd/>
                                </a:ln>
                              </pic:spPr>
                            </pic:pic>
                          </a:graphicData>
                        </a:graphic>
                      </wp:inline>
                    </w:drawing>
                  </w:r>
                  <w:r>
                    <w:rPr>
                      <w:rFonts w:ascii="有澤太楷書P" w:eastAsia="有澤太楷書P" w:hint="eastAsia"/>
                      <w:color w:val="4A442A" w:themeColor="background2" w:themeShade="40"/>
                      <w:sz w:val="24"/>
                      <w:szCs w:val="24"/>
                    </w:rPr>
                    <w:t xml:space="preserve">      </w:t>
                  </w:r>
                </w:p>
                <w:p w:rsidR="00E32846" w:rsidRDefault="00E32846" w:rsidP="00E32846">
                  <w:pPr>
                    <w:spacing w:line="0" w:lineRule="atLeast"/>
                    <w:ind w:leftChars="500" w:left="1050" w:firstLineChars="150" w:firstLine="360"/>
                    <w:rPr>
                      <w:rFonts w:ascii="有澤太楷書P" w:eastAsia="有澤太楷書P"/>
                      <w:color w:val="4A442A" w:themeColor="background2" w:themeShade="40"/>
                      <w:sz w:val="24"/>
                      <w:szCs w:val="24"/>
                    </w:rPr>
                  </w:pPr>
                </w:p>
                <w:p w:rsidR="00E32846" w:rsidRDefault="00E32846" w:rsidP="00E32846">
                  <w:pPr>
                    <w:spacing w:line="0" w:lineRule="atLeast"/>
                    <w:rPr>
                      <w:noProof/>
                    </w:rPr>
                  </w:pPr>
                  <w:r w:rsidRPr="00701312">
                    <w:rPr>
                      <w:noProof/>
                    </w:rPr>
                    <w:drawing>
                      <wp:inline distT="0" distB="0" distL="0" distR="0">
                        <wp:extent cx="4794489" cy="1931831"/>
                        <wp:effectExtent l="19050" t="0" r="6111" b="0"/>
                        <wp:docPr id="19" name="図 8" descr="C:\Users\sato\AppData\Local\Microsoft\Windows\Temporary Internet Files\Content.Word\M189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to\AppData\Local\Microsoft\Windows\Temporary Internet Files\Content.Word\M1890007.jpg"/>
                                <pic:cNvPicPr>
                                  <a:picLocks noChangeAspect="1" noChangeArrowheads="1"/>
                                </pic:cNvPicPr>
                              </pic:nvPicPr>
                              <pic:blipFill>
                                <a:blip r:embed="rId10"/>
                                <a:srcRect/>
                                <a:stretch>
                                  <a:fillRect/>
                                </a:stretch>
                              </pic:blipFill>
                              <pic:spPr bwMode="auto">
                                <a:xfrm>
                                  <a:off x="0" y="0"/>
                                  <a:ext cx="4795695" cy="1932317"/>
                                </a:xfrm>
                                <a:prstGeom prst="rect">
                                  <a:avLst/>
                                </a:prstGeom>
                                <a:noFill/>
                                <a:ln w="9525">
                                  <a:noFill/>
                                  <a:miter lim="800000"/>
                                  <a:headEnd/>
                                  <a:tailEnd/>
                                </a:ln>
                              </pic:spPr>
                            </pic:pic>
                          </a:graphicData>
                        </a:graphic>
                      </wp:inline>
                    </w:drawing>
                  </w:r>
                </w:p>
                <w:p w:rsidR="00E32846" w:rsidRDefault="00E32846" w:rsidP="00E32846">
                  <w:pPr>
                    <w:spacing w:line="0" w:lineRule="atLeast"/>
                    <w:rPr>
                      <w:noProof/>
                    </w:rPr>
                  </w:pPr>
                </w:p>
                <w:p w:rsidR="00E32846" w:rsidRDefault="00E32846" w:rsidP="00E32846">
                  <w:pPr>
                    <w:spacing w:line="0" w:lineRule="atLeast"/>
                    <w:rPr>
                      <w:noProof/>
                    </w:rPr>
                  </w:pPr>
                  <w:r>
                    <w:rPr>
                      <w:noProof/>
                    </w:rPr>
                    <w:drawing>
                      <wp:inline distT="0" distB="0" distL="0" distR="0">
                        <wp:extent cx="4836351" cy="1198898"/>
                        <wp:effectExtent l="19050" t="0" r="2349" b="0"/>
                        <wp:docPr id="20" name="図 12" descr="C:\Users\sato\AppData\Local\Microsoft\Windows\Temporary Internet Files\Content.Word\M189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to\AppData\Local\Microsoft\Windows\Temporary Internet Files\Content.Word\M1890006.jpg"/>
                                <pic:cNvPicPr>
                                  <a:picLocks noChangeAspect="1" noChangeArrowheads="1"/>
                                </pic:cNvPicPr>
                              </pic:nvPicPr>
                              <pic:blipFill>
                                <a:blip r:embed="rId11"/>
                                <a:srcRect/>
                                <a:stretch>
                                  <a:fillRect/>
                                </a:stretch>
                              </pic:blipFill>
                              <pic:spPr bwMode="auto">
                                <a:xfrm>
                                  <a:off x="0" y="0"/>
                                  <a:ext cx="4845152" cy="1201080"/>
                                </a:xfrm>
                                <a:prstGeom prst="rect">
                                  <a:avLst/>
                                </a:prstGeom>
                                <a:noFill/>
                                <a:ln w="9525">
                                  <a:noFill/>
                                  <a:miter lim="800000"/>
                                  <a:headEnd/>
                                  <a:tailEnd/>
                                </a:ln>
                              </pic:spPr>
                            </pic:pic>
                          </a:graphicData>
                        </a:graphic>
                      </wp:inline>
                    </w:drawing>
                  </w:r>
                </w:p>
                <w:p w:rsidR="00E32846" w:rsidRDefault="00E32846" w:rsidP="00E32846">
                  <w:pPr>
                    <w:spacing w:line="0" w:lineRule="atLeast"/>
                    <w:rPr>
                      <w:noProof/>
                    </w:rPr>
                  </w:pPr>
                </w:p>
                <w:p w:rsidR="00E32846" w:rsidRDefault="00E32846" w:rsidP="00E32846">
                  <w:pPr>
                    <w:spacing w:line="0" w:lineRule="atLeast"/>
                    <w:rPr>
                      <w:noProof/>
                    </w:rPr>
                  </w:pPr>
                </w:p>
                <w:p w:rsidR="00E32846" w:rsidRDefault="00E32846" w:rsidP="00E32846">
                  <w:pPr>
                    <w:spacing w:line="0" w:lineRule="atLeast"/>
                    <w:rPr>
                      <w:noProof/>
                    </w:rPr>
                  </w:pPr>
                </w:p>
                <w:p w:rsidR="00E32846" w:rsidRDefault="00E32846" w:rsidP="00E32846">
                  <w:pPr>
                    <w:spacing w:line="0" w:lineRule="atLeast"/>
                    <w:rPr>
                      <w:noProof/>
                    </w:rPr>
                  </w:pPr>
                </w:p>
                <w:p w:rsidR="00E32846" w:rsidRDefault="00E32846" w:rsidP="00E32846">
                  <w:pPr>
                    <w:spacing w:line="0" w:lineRule="atLeast"/>
                    <w:rPr>
                      <w:noProof/>
                    </w:rPr>
                  </w:pPr>
                </w:p>
                <w:p w:rsidR="00E32846" w:rsidRPr="0096061F" w:rsidRDefault="00E32846" w:rsidP="00E32846">
                  <w:pPr>
                    <w:spacing w:line="0" w:lineRule="atLeast"/>
                    <w:ind w:leftChars="500" w:left="1050" w:firstLineChars="150" w:firstLine="360"/>
                    <w:rPr>
                      <w:rFonts w:ascii="有澤太楷書P" w:eastAsia="有澤太楷書P"/>
                      <w:color w:val="4A442A" w:themeColor="background2" w:themeShade="40"/>
                      <w:sz w:val="24"/>
                      <w:szCs w:val="24"/>
                    </w:rPr>
                  </w:pPr>
                </w:p>
              </w:txbxContent>
            </v:textbox>
          </v:shape>
        </w:pict>
      </w:r>
      <w:r w:rsidR="00E32846" w:rsidRPr="00E32846">
        <w:rPr>
          <w:noProof/>
        </w:rPr>
        <w:drawing>
          <wp:inline distT="0" distB="0" distL="0" distR="0">
            <wp:extent cx="7560123" cy="10714007"/>
            <wp:effectExtent l="19050" t="0" r="2727" b="0"/>
            <wp:docPr id="1" name="図 1" descr="C:\Users\sato\Pictures\kak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Pictures\kakomi.jpg"/>
                    <pic:cNvPicPr>
                      <a:picLocks noChangeAspect="1" noChangeArrowheads="1"/>
                    </pic:cNvPicPr>
                  </pic:nvPicPr>
                  <pic:blipFill>
                    <a:blip r:embed="rId12" cstate="print"/>
                    <a:srcRect/>
                    <a:stretch>
                      <a:fillRect/>
                    </a:stretch>
                  </pic:blipFill>
                  <pic:spPr bwMode="auto">
                    <a:xfrm>
                      <a:off x="0" y="0"/>
                      <a:ext cx="7565981" cy="10722308"/>
                    </a:xfrm>
                    <a:prstGeom prst="rect">
                      <a:avLst/>
                    </a:prstGeom>
                    <a:noFill/>
                    <a:ln w="9525">
                      <a:noFill/>
                      <a:miter lim="800000"/>
                      <a:headEnd/>
                      <a:tailEnd/>
                    </a:ln>
                  </pic:spPr>
                </pic:pic>
              </a:graphicData>
            </a:graphic>
          </wp:inline>
        </w:drawing>
      </w:r>
    </w:p>
    <w:p w:rsidR="00E32846" w:rsidRDefault="00FB4419">
      <w:r>
        <w:rPr>
          <w:noProof/>
        </w:rPr>
        <w:lastRenderedPageBreak/>
        <w:pict>
          <v:shape id="_x0000_s1032" type="#_x0000_t202" style="position:absolute;left:0;text-align:left;margin-left:30.55pt;margin-top:500.3pt;width:225.55pt;height:254.75pt;z-index:251664384" strokecolor="white [3212]">
            <v:textbox inset="5.85pt,.7pt,5.85pt,.7pt">
              <w:txbxContent>
                <w:p w:rsidR="00796441" w:rsidRPr="000A11ED" w:rsidRDefault="00796441">
                  <w:pPr>
                    <w:rPr>
                      <w:rFonts w:ascii="有澤太楷書P" w:eastAsia="有澤太楷書P"/>
                      <w:b/>
                      <w:color w:val="948A54" w:themeColor="background2" w:themeShade="80"/>
                      <w:sz w:val="28"/>
                      <w:szCs w:val="28"/>
                    </w:rPr>
                  </w:pPr>
                  <w:r>
                    <w:rPr>
                      <w:rFonts w:hint="eastAsia"/>
                    </w:rPr>
                    <w:t xml:space="preserve">　</w:t>
                  </w:r>
                  <w:r w:rsidRPr="000A11ED">
                    <w:rPr>
                      <w:rFonts w:ascii="有澤太楷書P" w:eastAsia="有澤太楷書P" w:hint="eastAsia"/>
                      <w:b/>
                      <w:color w:val="948A54" w:themeColor="background2" w:themeShade="80"/>
                      <w:sz w:val="28"/>
                      <w:szCs w:val="28"/>
                    </w:rPr>
                    <w:t>従来の作業を行う体験だけではなく、接遇や衛生管理などの体験機会を設けて、気づきを得られるようなプログラムを企業側（生協）</w:t>
                  </w:r>
                  <w:r w:rsidR="000A11ED">
                    <w:rPr>
                      <w:rFonts w:ascii="有澤太楷書P" w:eastAsia="有澤太楷書P" w:hint="eastAsia"/>
                      <w:b/>
                      <w:color w:val="948A54" w:themeColor="background2" w:themeShade="80"/>
                      <w:sz w:val="28"/>
                      <w:szCs w:val="28"/>
                    </w:rPr>
                    <w:t>は設計して下さったようです。結果、職場の大変さを学ぶだけでなく実験・</w:t>
                  </w:r>
                  <w:r w:rsidRPr="000A11ED">
                    <w:rPr>
                      <w:rFonts w:ascii="有澤太楷書P" w:eastAsia="有澤太楷書P" w:hint="eastAsia"/>
                      <w:b/>
                      <w:color w:val="948A54" w:themeColor="background2" w:themeShade="80"/>
                      <w:sz w:val="28"/>
                      <w:szCs w:val="28"/>
                    </w:rPr>
                    <w:t>実演</w:t>
                  </w:r>
                  <w:r w:rsidR="00AE342F" w:rsidRPr="000A11ED">
                    <w:rPr>
                      <w:rFonts w:ascii="有澤太楷書P" w:eastAsia="有澤太楷書P" w:hint="eastAsia"/>
                      <w:b/>
                      <w:color w:val="948A54" w:themeColor="background2" w:themeShade="80"/>
                      <w:sz w:val="28"/>
                      <w:szCs w:val="28"/>
                    </w:rPr>
                    <w:t>も行い、充実した実りあるものになりました。</w:t>
                  </w:r>
                </w:p>
              </w:txbxContent>
            </v:textbox>
          </v:shape>
        </w:pict>
      </w:r>
      <w:r>
        <w:rPr>
          <w:noProof/>
        </w:rPr>
        <w:pict>
          <v:shape id="_x0000_s1030" type="#_x0000_t202" style="position:absolute;left:0;text-align:left;margin-left:19.65pt;margin-top:24.5pt;width:559.7pt;height:796.05pt;z-index:251662336" fillcolor="#fcf" strokecolor="#fcf">
            <v:fill color2="fill lighten(0)" rotate="t" method="linear sigma" focus="100%" type="gradient"/>
            <v:textbox inset="5.85pt,.7pt,5.85pt,.7pt">
              <w:txbxContent>
                <w:p w:rsidR="00732661" w:rsidRDefault="00732661" w:rsidP="00732661">
                  <w:pPr>
                    <w:spacing w:line="0" w:lineRule="atLeast"/>
                    <w:rPr>
                      <w:rFonts w:ascii="有澤太楷書P" w:eastAsia="有澤太楷書P"/>
                      <w:b/>
                      <w:color w:val="000000" w:themeColor="text1"/>
                      <w:sz w:val="32"/>
                      <w:szCs w:val="32"/>
                    </w:rPr>
                  </w:pPr>
                </w:p>
                <w:p w:rsidR="00732661" w:rsidRDefault="00732661" w:rsidP="00732661">
                  <w:pPr>
                    <w:spacing w:line="0" w:lineRule="atLeast"/>
                    <w:rPr>
                      <w:rFonts w:ascii="有澤太楷書P" w:eastAsia="有澤太楷書P"/>
                      <w:b/>
                      <w:color w:val="000000" w:themeColor="text1"/>
                      <w:sz w:val="32"/>
                      <w:szCs w:val="32"/>
                    </w:rPr>
                  </w:pPr>
                  <w:r>
                    <w:rPr>
                      <w:rFonts w:ascii="有澤太楷書P" w:eastAsia="有澤太楷書P" w:hint="eastAsia"/>
                      <w:b/>
                      <w:color w:val="000000" w:themeColor="text1"/>
                      <w:sz w:val="32"/>
                      <w:szCs w:val="32"/>
                    </w:rPr>
                    <w:t>◆福井市の中学校における職場体験活動報告</w:t>
                  </w:r>
                  <w:r w:rsidRPr="0096061F">
                    <w:rPr>
                      <w:rFonts w:ascii="有澤太楷書P" w:eastAsia="有澤太楷書P" w:hint="eastAsia"/>
                      <w:b/>
                      <w:color w:val="000000" w:themeColor="text1"/>
                      <w:sz w:val="32"/>
                      <w:szCs w:val="32"/>
                    </w:rPr>
                    <w:t>◆</w:t>
                  </w:r>
                </w:p>
                <w:p w:rsidR="00732661" w:rsidRPr="00A5162C" w:rsidRDefault="00732661" w:rsidP="00732661">
                  <w:pPr>
                    <w:spacing w:line="0" w:lineRule="atLeast"/>
                    <w:rPr>
                      <w:rFonts w:ascii="有澤太楷書P" w:eastAsia="有澤太楷書P"/>
                      <w:b/>
                      <w:color w:val="4A442A" w:themeColor="background2" w:themeShade="40"/>
                      <w:sz w:val="28"/>
                      <w:szCs w:val="28"/>
                    </w:rPr>
                  </w:pPr>
                  <w:r>
                    <w:rPr>
                      <w:rFonts w:ascii="有澤太楷書P" w:eastAsia="有澤太楷書P" w:hint="eastAsia"/>
                      <w:b/>
                      <w:color w:val="000000" w:themeColor="text1"/>
                      <w:sz w:val="32"/>
                      <w:szCs w:val="32"/>
                    </w:rPr>
                    <w:t xml:space="preserve">　</w:t>
                  </w:r>
                  <w:r w:rsidR="00750EA9">
                    <w:rPr>
                      <w:rFonts w:ascii="有澤太楷書P" w:eastAsia="有澤太楷書P" w:hint="eastAsia"/>
                      <w:b/>
                      <w:color w:val="000000" w:themeColor="text1"/>
                      <w:sz w:val="32"/>
                      <w:szCs w:val="32"/>
                    </w:rPr>
                    <w:t xml:space="preserve">　　　　</w:t>
                  </w:r>
                  <w:r w:rsidRPr="00A5162C">
                    <w:rPr>
                      <w:rFonts w:ascii="有澤太楷書P" w:eastAsia="有澤太楷書P" w:hint="eastAsia"/>
                      <w:b/>
                      <w:color w:val="4A442A" w:themeColor="background2" w:themeShade="40"/>
                      <w:sz w:val="28"/>
                      <w:szCs w:val="28"/>
                    </w:rPr>
                    <w:t>福井市の中学校における職場体験活動の新しい取り組みの報告が行われました。</w:t>
                  </w:r>
                </w:p>
                <w:p w:rsidR="00391BE0" w:rsidRDefault="00732661" w:rsidP="00A5162C">
                  <w:pPr>
                    <w:spacing w:line="0" w:lineRule="atLeast"/>
                    <w:rPr>
                      <w:rFonts w:ascii="有澤太楷書P" w:eastAsia="有澤太楷書P"/>
                      <w:b/>
                      <w:color w:val="4A442A" w:themeColor="background2" w:themeShade="40"/>
                      <w:sz w:val="24"/>
                      <w:szCs w:val="24"/>
                    </w:rPr>
                  </w:pPr>
                  <w:r w:rsidRPr="00732661">
                    <w:rPr>
                      <w:rFonts w:ascii="有澤太楷書P" w:eastAsia="有澤太楷書P" w:hint="eastAsia"/>
                      <w:b/>
                      <w:color w:val="4A442A" w:themeColor="background2" w:themeShade="40"/>
                      <w:sz w:val="24"/>
                      <w:szCs w:val="24"/>
                    </w:rPr>
                    <w:t xml:space="preserve">　</w:t>
                  </w:r>
                  <w:r w:rsidR="00A5162C">
                    <w:rPr>
                      <w:rFonts w:ascii="有澤太楷書P" w:eastAsia="有澤太楷書P" w:hint="eastAsia"/>
                      <w:b/>
                      <w:color w:val="4A442A" w:themeColor="background2" w:themeShade="40"/>
                      <w:sz w:val="24"/>
                      <w:szCs w:val="24"/>
                    </w:rPr>
                    <w:t xml:space="preserve">　</w:t>
                  </w:r>
                </w:p>
                <w:p w:rsidR="00A5162C" w:rsidRPr="00391BE0" w:rsidRDefault="00A5162C" w:rsidP="00391BE0">
                  <w:pPr>
                    <w:spacing w:line="0" w:lineRule="atLeast"/>
                    <w:ind w:firstLineChars="200" w:firstLine="481"/>
                    <w:rPr>
                      <w:rFonts w:ascii="有澤太楷書P" w:eastAsia="有澤太楷書P"/>
                      <w:b/>
                      <w:color w:val="948A54" w:themeColor="background2" w:themeShade="80"/>
                      <w:sz w:val="24"/>
                      <w:szCs w:val="24"/>
                    </w:rPr>
                  </w:pPr>
                  <w:r w:rsidRPr="00391BE0">
                    <w:rPr>
                      <w:rFonts w:ascii="有澤太楷書P" w:eastAsia="有澤太楷書P" w:hint="eastAsia"/>
                      <w:b/>
                      <w:color w:val="948A54" w:themeColor="background2" w:themeShade="80"/>
                      <w:sz w:val="24"/>
                      <w:szCs w:val="24"/>
                    </w:rPr>
                    <w:t xml:space="preserve">参加校 ：         明倫中学校          </w:t>
                  </w:r>
                  <w:r w:rsidR="00391BE0" w:rsidRPr="00391BE0">
                    <w:rPr>
                      <w:rFonts w:ascii="有澤太楷書P" w:eastAsia="有澤太楷書P" w:hint="eastAsia"/>
                      <w:b/>
                      <w:color w:val="948A54" w:themeColor="background2" w:themeShade="80"/>
                      <w:sz w:val="24"/>
                      <w:szCs w:val="24"/>
                    </w:rPr>
                    <w:t xml:space="preserve"> </w:t>
                  </w:r>
                  <w:r w:rsidRPr="00391BE0">
                    <w:rPr>
                      <w:rFonts w:ascii="有澤太楷書P" w:eastAsia="有澤太楷書P" w:hint="eastAsia"/>
                      <w:b/>
                      <w:color w:val="948A54" w:themeColor="background2" w:themeShade="80"/>
                      <w:sz w:val="24"/>
                      <w:szCs w:val="24"/>
                    </w:rPr>
                    <w:t xml:space="preserve">光陽中学校          </w:t>
                  </w:r>
                  <w:r w:rsidR="00391BE0" w:rsidRPr="00391BE0">
                    <w:rPr>
                      <w:rFonts w:ascii="有澤太楷書P" w:eastAsia="有澤太楷書P" w:hint="eastAsia"/>
                      <w:b/>
                      <w:color w:val="948A54" w:themeColor="background2" w:themeShade="80"/>
                      <w:sz w:val="24"/>
                      <w:szCs w:val="24"/>
                    </w:rPr>
                    <w:t xml:space="preserve">     </w:t>
                  </w:r>
                  <w:r w:rsidRPr="00391BE0">
                    <w:rPr>
                      <w:rFonts w:ascii="有澤太楷書P" w:eastAsia="有澤太楷書P" w:hint="eastAsia"/>
                      <w:b/>
                      <w:color w:val="948A54" w:themeColor="background2" w:themeShade="80"/>
                      <w:sz w:val="24"/>
                      <w:szCs w:val="24"/>
                    </w:rPr>
                    <w:t>至民中学校</w:t>
                  </w:r>
                </w:p>
                <w:p w:rsidR="00A5162C" w:rsidRDefault="00A5162C" w:rsidP="00A5162C">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 xml:space="preserve">                 </w:t>
                  </w:r>
                  <w:r w:rsidR="00391BE0">
                    <w:rPr>
                      <w:rFonts w:ascii="有澤太楷書P" w:eastAsia="有澤太楷書P" w:hint="eastAsia"/>
                      <w:b/>
                      <w:color w:val="4A442A" w:themeColor="background2" w:themeShade="40"/>
                      <w:sz w:val="24"/>
                      <w:szCs w:val="24"/>
                    </w:rPr>
                    <w:t xml:space="preserve">       </w:t>
                  </w:r>
                </w:p>
                <w:p w:rsidR="00A5162C" w:rsidRPr="00796441" w:rsidRDefault="00391BE0" w:rsidP="00A5162C">
                  <w:pPr>
                    <w:spacing w:line="0" w:lineRule="atLeast"/>
                    <w:rPr>
                      <w:rFonts w:ascii="有澤太楷書P" w:eastAsia="有澤太楷書P"/>
                      <w:b/>
                      <w:color w:val="4A442A" w:themeColor="background2" w:themeShade="40"/>
                      <w:sz w:val="24"/>
                      <w:szCs w:val="24"/>
                      <w:u w:val="wave"/>
                    </w:rPr>
                  </w:pPr>
                  <w:r w:rsidRPr="00796441">
                    <w:rPr>
                      <w:rFonts w:ascii="有澤太楷書P" w:eastAsia="有澤太楷書P" w:hint="eastAsia"/>
                      <w:b/>
                      <w:color w:val="4A442A" w:themeColor="background2" w:themeShade="40"/>
                      <w:sz w:val="24"/>
                      <w:szCs w:val="24"/>
                      <w:u w:val="wave"/>
                    </w:rPr>
                    <w:t>報告例：明倫中学校</w:t>
                  </w:r>
                </w:p>
                <w:p w:rsidR="00F20D98" w:rsidRDefault="00F20D98" w:rsidP="00A5162C">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 xml:space="preserve">　　　　</w:t>
                  </w:r>
                  <w:r w:rsidR="00796441">
                    <w:rPr>
                      <w:rFonts w:ascii="有澤太楷書P" w:eastAsia="有澤太楷書P" w:hint="eastAsia"/>
                      <w:b/>
                      <w:color w:val="4A442A" w:themeColor="background2" w:themeShade="40"/>
                      <w:sz w:val="24"/>
                      <w:szCs w:val="24"/>
                    </w:rPr>
                    <w:t xml:space="preserve">　　　　　　　　</w:t>
                  </w:r>
                  <w:r w:rsidR="00796441">
                    <w:rPr>
                      <w:noProof/>
                    </w:rPr>
                    <w:drawing>
                      <wp:inline distT="0" distB="0" distL="0" distR="0">
                        <wp:extent cx="3793826" cy="1086841"/>
                        <wp:effectExtent l="19050" t="0" r="0" b="0"/>
                        <wp:docPr id="56" name="図 30" descr="C:\Users\sato\AppData\Local\Microsoft\Windows\Temporary Internet Files\Content.Word\M189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ato\AppData\Local\Microsoft\Windows\Temporary Internet Files\Content.Word\M1890080.jpg"/>
                                <pic:cNvPicPr>
                                  <a:picLocks noChangeAspect="1" noChangeArrowheads="1"/>
                                </pic:cNvPicPr>
                              </pic:nvPicPr>
                              <pic:blipFill>
                                <a:blip r:embed="rId13"/>
                                <a:srcRect/>
                                <a:stretch>
                                  <a:fillRect/>
                                </a:stretch>
                              </pic:blipFill>
                              <pic:spPr bwMode="auto">
                                <a:xfrm>
                                  <a:off x="0" y="0"/>
                                  <a:ext cx="3793922" cy="1086869"/>
                                </a:xfrm>
                                <a:prstGeom prst="rect">
                                  <a:avLst/>
                                </a:prstGeom>
                                <a:noFill/>
                                <a:ln w="9525">
                                  <a:noFill/>
                                  <a:miter lim="800000"/>
                                  <a:headEnd/>
                                  <a:tailEnd/>
                                </a:ln>
                              </pic:spPr>
                            </pic:pic>
                          </a:graphicData>
                        </a:graphic>
                      </wp:inline>
                    </w:drawing>
                  </w:r>
                  <w:r w:rsidR="00796441">
                    <w:rPr>
                      <w:rFonts w:ascii="有澤太楷書P" w:eastAsia="有澤太楷書P" w:hint="eastAsia"/>
                      <w:b/>
                      <w:color w:val="4A442A" w:themeColor="background2" w:themeShade="40"/>
                      <w:sz w:val="24"/>
                      <w:szCs w:val="24"/>
                    </w:rPr>
                    <w:t xml:space="preserve">　　</w:t>
                  </w:r>
                </w:p>
                <w:p w:rsidR="00750EA9" w:rsidRDefault="00F20D98" w:rsidP="00732661">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3日間の活動内容</w:t>
                  </w:r>
                </w:p>
                <w:p w:rsidR="00F20D98" w:rsidRDefault="00F20D98" w:rsidP="00732661">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 xml:space="preserve">　　　　　　　　　　1日目　　　　　　　　　　2日目　　　　　　　　　　3日目</w:t>
                  </w:r>
                </w:p>
                <w:p w:rsidR="00F20D98" w:rsidRDefault="00F20D98" w:rsidP="00732661">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 xml:space="preserve">　　　　　</w:t>
                  </w:r>
                  <w:r>
                    <w:rPr>
                      <w:noProof/>
                    </w:rPr>
                    <w:drawing>
                      <wp:inline distT="0" distB="0" distL="0" distR="0">
                        <wp:extent cx="1904640" cy="2100628"/>
                        <wp:effectExtent l="19050" t="0" r="360" b="0"/>
                        <wp:docPr id="44" name="図 15" descr="C:\Users\sato\AppData\Local\Microsoft\Windows\Temporary Internet Files\Content.Word\M189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to\AppData\Local\Microsoft\Windows\Temporary Internet Files\Content.Word\M1890132.jpg"/>
                                <pic:cNvPicPr>
                                  <a:picLocks noChangeAspect="1" noChangeArrowheads="1"/>
                                </pic:cNvPicPr>
                              </pic:nvPicPr>
                              <pic:blipFill>
                                <a:blip r:embed="rId14"/>
                                <a:srcRect/>
                                <a:stretch>
                                  <a:fillRect/>
                                </a:stretch>
                              </pic:blipFill>
                              <pic:spPr bwMode="auto">
                                <a:xfrm>
                                  <a:off x="0" y="0"/>
                                  <a:ext cx="1909775" cy="2106292"/>
                                </a:xfrm>
                                <a:prstGeom prst="rect">
                                  <a:avLst/>
                                </a:prstGeom>
                                <a:noFill/>
                                <a:ln w="9525">
                                  <a:noFill/>
                                  <a:miter lim="800000"/>
                                  <a:headEnd/>
                                  <a:tailEnd/>
                                </a:ln>
                              </pic:spPr>
                            </pic:pic>
                          </a:graphicData>
                        </a:graphic>
                      </wp:inline>
                    </w:drawing>
                  </w:r>
                  <w:r>
                    <w:rPr>
                      <w:rFonts w:ascii="有澤太楷書P" w:eastAsia="有澤太楷書P" w:hint="eastAsia"/>
                      <w:b/>
                      <w:color w:val="4A442A" w:themeColor="background2" w:themeShade="40"/>
                      <w:sz w:val="24"/>
                      <w:szCs w:val="24"/>
                    </w:rPr>
                    <w:t xml:space="preserve">　</w:t>
                  </w:r>
                  <w:r>
                    <w:rPr>
                      <w:noProof/>
                    </w:rPr>
                    <w:drawing>
                      <wp:inline distT="0" distB="0" distL="0" distR="0">
                        <wp:extent cx="1835630" cy="2104845"/>
                        <wp:effectExtent l="19050" t="0" r="0" b="0"/>
                        <wp:docPr id="43" name="図 18" descr="C:\Users\sato\AppData\Local\Microsoft\Windows\Temporary Internet Files\Content.Word\M189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to\AppData\Local\Microsoft\Windows\Temporary Internet Files\Content.Word\M1890133.jpg"/>
                                <pic:cNvPicPr>
                                  <a:picLocks noChangeAspect="1" noChangeArrowheads="1"/>
                                </pic:cNvPicPr>
                              </pic:nvPicPr>
                              <pic:blipFill>
                                <a:blip r:embed="rId15"/>
                                <a:srcRect/>
                                <a:stretch>
                                  <a:fillRect/>
                                </a:stretch>
                              </pic:blipFill>
                              <pic:spPr bwMode="auto">
                                <a:xfrm>
                                  <a:off x="0" y="0"/>
                                  <a:ext cx="1838634" cy="2108290"/>
                                </a:xfrm>
                                <a:prstGeom prst="rect">
                                  <a:avLst/>
                                </a:prstGeom>
                                <a:noFill/>
                                <a:ln w="9525">
                                  <a:noFill/>
                                  <a:miter lim="800000"/>
                                  <a:headEnd/>
                                  <a:tailEnd/>
                                </a:ln>
                              </pic:spPr>
                            </pic:pic>
                          </a:graphicData>
                        </a:graphic>
                      </wp:inline>
                    </w:drawing>
                  </w:r>
                  <w:r>
                    <w:rPr>
                      <w:rFonts w:ascii="有澤太楷書P" w:eastAsia="有澤太楷書P" w:hint="eastAsia"/>
                      <w:b/>
                      <w:color w:val="4A442A" w:themeColor="background2" w:themeShade="40"/>
                      <w:sz w:val="24"/>
                      <w:szCs w:val="24"/>
                    </w:rPr>
                    <w:t xml:space="preserve">　</w:t>
                  </w:r>
                  <w:r>
                    <w:rPr>
                      <w:noProof/>
                    </w:rPr>
                    <w:drawing>
                      <wp:inline distT="0" distB="0" distL="0" distR="0">
                        <wp:extent cx="1706233" cy="2113472"/>
                        <wp:effectExtent l="19050" t="0" r="8267" b="0"/>
                        <wp:docPr id="42" name="図 33" descr="C:\Users\sato\AppData\Local\Microsoft\Windows\Temporary Internet Files\Content.Word\M189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ato\AppData\Local\Microsoft\Windows\Temporary Internet Files\Content.Word\M1890134.jpg"/>
                                <pic:cNvPicPr>
                                  <a:picLocks noChangeAspect="1" noChangeArrowheads="1"/>
                                </pic:cNvPicPr>
                              </pic:nvPicPr>
                              <pic:blipFill>
                                <a:blip r:embed="rId16"/>
                                <a:srcRect/>
                                <a:stretch>
                                  <a:fillRect/>
                                </a:stretch>
                              </pic:blipFill>
                              <pic:spPr bwMode="auto">
                                <a:xfrm>
                                  <a:off x="0" y="0"/>
                                  <a:ext cx="1709513" cy="2117535"/>
                                </a:xfrm>
                                <a:prstGeom prst="rect">
                                  <a:avLst/>
                                </a:prstGeom>
                                <a:noFill/>
                                <a:ln w="9525">
                                  <a:noFill/>
                                  <a:miter lim="800000"/>
                                  <a:headEnd/>
                                  <a:tailEnd/>
                                </a:ln>
                              </pic:spPr>
                            </pic:pic>
                          </a:graphicData>
                        </a:graphic>
                      </wp:inline>
                    </w:drawing>
                  </w:r>
                </w:p>
                <w:p w:rsidR="00F20D98" w:rsidRDefault="00F20D98" w:rsidP="00732661">
                  <w:pPr>
                    <w:spacing w:line="0" w:lineRule="atLeast"/>
                    <w:rPr>
                      <w:rFonts w:ascii="有澤太楷書P" w:eastAsia="有澤太楷書P" w:hint="eastAsia"/>
                      <w:b/>
                      <w:color w:val="4A442A" w:themeColor="background2" w:themeShade="40"/>
                      <w:sz w:val="24"/>
                      <w:szCs w:val="24"/>
                    </w:rPr>
                  </w:pPr>
                </w:p>
                <w:p w:rsidR="000A11ED" w:rsidRDefault="000A11ED" w:rsidP="00732661">
                  <w:pPr>
                    <w:spacing w:line="0" w:lineRule="atLeast"/>
                    <w:rPr>
                      <w:rFonts w:ascii="有澤太楷書P" w:eastAsia="有澤太楷書P" w:hint="eastAsia"/>
                      <w:b/>
                      <w:color w:val="4A442A" w:themeColor="background2" w:themeShade="40"/>
                      <w:sz w:val="24"/>
                      <w:szCs w:val="24"/>
                    </w:rPr>
                  </w:pPr>
                </w:p>
                <w:p w:rsidR="000A11ED" w:rsidRDefault="000A11ED" w:rsidP="00732661">
                  <w:pPr>
                    <w:spacing w:line="0" w:lineRule="atLeast"/>
                    <w:rPr>
                      <w:rFonts w:ascii="有澤太楷書P" w:eastAsia="有澤太楷書P" w:hint="eastAsia"/>
                      <w:b/>
                      <w:color w:val="4A442A" w:themeColor="background2" w:themeShade="40"/>
                      <w:sz w:val="24"/>
                      <w:szCs w:val="24"/>
                    </w:rPr>
                  </w:pPr>
                </w:p>
                <w:p w:rsidR="000A11ED" w:rsidRDefault="000A11ED" w:rsidP="00732661">
                  <w:pPr>
                    <w:spacing w:line="0" w:lineRule="atLeast"/>
                    <w:rPr>
                      <w:rFonts w:ascii="有澤太楷書P" w:eastAsia="有澤太楷書P"/>
                      <w:b/>
                      <w:color w:val="4A442A" w:themeColor="background2" w:themeShade="40"/>
                      <w:sz w:val="24"/>
                      <w:szCs w:val="24"/>
                    </w:rPr>
                  </w:pPr>
                </w:p>
                <w:p w:rsidR="00F20D98" w:rsidRPr="000A11ED" w:rsidRDefault="00F20D98" w:rsidP="00732661">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 xml:space="preserve">　　　　　　　　　　　　　　</w:t>
                  </w:r>
                  <w:r w:rsidR="000A11ED">
                    <w:rPr>
                      <w:rFonts w:ascii="有澤太楷書P" w:eastAsia="有澤太楷書P" w:hint="eastAsia"/>
                      <w:b/>
                      <w:color w:val="4A442A" w:themeColor="background2" w:themeShade="40"/>
                      <w:sz w:val="24"/>
                      <w:szCs w:val="24"/>
                    </w:rPr>
                    <w:t xml:space="preserve">　　　　　　　　　　</w:t>
                  </w:r>
                  <w:r w:rsidR="000A11ED">
                    <w:rPr>
                      <w:noProof/>
                    </w:rPr>
                    <w:drawing>
                      <wp:inline distT="0" distB="0" distL="0" distR="0">
                        <wp:extent cx="1992907" cy="2596551"/>
                        <wp:effectExtent l="19050" t="0" r="7343" b="0"/>
                        <wp:docPr id="15" name="図 3" descr="C:\Users\sato\AppData\Local\Microsoft\Windows\Temporary Internet Files\Content.Word\M189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to\AppData\Local\Microsoft\Windows\Temporary Internet Files\Content.Word\M1890124.jpg"/>
                                <pic:cNvPicPr>
                                  <a:picLocks noChangeAspect="1" noChangeArrowheads="1"/>
                                </pic:cNvPicPr>
                              </pic:nvPicPr>
                              <pic:blipFill>
                                <a:blip r:embed="rId17"/>
                                <a:srcRect/>
                                <a:stretch>
                                  <a:fillRect/>
                                </a:stretch>
                              </pic:blipFill>
                              <pic:spPr bwMode="auto">
                                <a:xfrm>
                                  <a:off x="0" y="0"/>
                                  <a:ext cx="1999870" cy="2605623"/>
                                </a:xfrm>
                                <a:prstGeom prst="rect">
                                  <a:avLst/>
                                </a:prstGeom>
                                <a:noFill/>
                                <a:ln w="9525">
                                  <a:noFill/>
                                  <a:miter lim="800000"/>
                                  <a:headEnd/>
                                  <a:tailEnd/>
                                </a:ln>
                              </pic:spPr>
                            </pic:pic>
                          </a:graphicData>
                        </a:graphic>
                      </wp:inline>
                    </w:drawing>
                  </w:r>
                </w:p>
                <w:p w:rsidR="00F20D98" w:rsidRDefault="00F20D98" w:rsidP="00732661">
                  <w:pPr>
                    <w:spacing w:line="0" w:lineRule="atLeast"/>
                    <w:rPr>
                      <w:rFonts w:ascii="有澤太楷書P" w:eastAsia="有澤太楷書P"/>
                      <w:b/>
                      <w:color w:val="4A442A" w:themeColor="background2" w:themeShade="40"/>
                      <w:sz w:val="24"/>
                      <w:szCs w:val="24"/>
                    </w:rPr>
                  </w:pPr>
                  <w:r>
                    <w:rPr>
                      <w:rFonts w:ascii="有澤太楷書P" w:eastAsia="有澤太楷書P" w:hint="eastAsia"/>
                      <w:b/>
                      <w:color w:val="4A442A" w:themeColor="background2" w:themeShade="40"/>
                      <w:sz w:val="24"/>
                      <w:szCs w:val="24"/>
                    </w:rPr>
                    <w:t xml:space="preserve">　</w:t>
                  </w:r>
                  <w:r w:rsidR="00796441">
                    <w:rPr>
                      <w:rFonts w:ascii="有澤太楷書P" w:eastAsia="有澤太楷書P" w:hint="eastAsia"/>
                      <w:b/>
                      <w:color w:val="4A442A" w:themeColor="background2" w:themeShade="40"/>
                      <w:sz w:val="24"/>
                      <w:szCs w:val="24"/>
                    </w:rPr>
                    <w:t xml:space="preserve">　　　　　　　　　　　　　</w:t>
                  </w:r>
                  <w:r w:rsidR="000A11ED">
                    <w:rPr>
                      <w:rFonts w:ascii="有澤太楷書P" w:eastAsia="有澤太楷書P" w:hint="eastAsia"/>
                      <w:b/>
                      <w:color w:val="4A442A" w:themeColor="background2" w:themeShade="40"/>
                      <w:sz w:val="24"/>
                      <w:szCs w:val="24"/>
                    </w:rPr>
                    <w:t xml:space="preserve">　　　　　　</w:t>
                  </w:r>
                  <w:r w:rsidR="000A11ED">
                    <w:rPr>
                      <w:noProof/>
                    </w:rPr>
                    <w:drawing>
                      <wp:inline distT="0" distB="0" distL="0" distR="0">
                        <wp:extent cx="2704250" cy="1301943"/>
                        <wp:effectExtent l="19050" t="0" r="850" b="0"/>
                        <wp:docPr id="16" name="図 12" descr="C:\Users\sato\AppData\Local\Microsoft\Windows\Temporary Internet Files\Content.Word\M189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to\AppData\Local\Microsoft\Windows\Temporary Internet Files\Content.Word\M1890131.jpg"/>
                                <pic:cNvPicPr>
                                  <a:picLocks noChangeAspect="1" noChangeArrowheads="1"/>
                                </pic:cNvPicPr>
                              </pic:nvPicPr>
                              <pic:blipFill>
                                <a:blip r:embed="rId18"/>
                                <a:srcRect/>
                                <a:stretch>
                                  <a:fillRect/>
                                </a:stretch>
                              </pic:blipFill>
                              <pic:spPr bwMode="auto">
                                <a:xfrm>
                                  <a:off x="0" y="0"/>
                                  <a:ext cx="2708202" cy="1303846"/>
                                </a:xfrm>
                                <a:prstGeom prst="rect">
                                  <a:avLst/>
                                </a:prstGeom>
                                <a:noFill/>
                                <a:ln w="9525">
                                  <a:noFill/>
                                  <a:miter lim="800000"/>
                                  <a:headEnd/>
                                  <a:tailEnd/>
                                </a:ln>
                              </pic:spPr>
                            </pic:pic>
                          </a:graphicData>
                        </a:graphic>
                      </wp:inline>
                    </w:drawing>
                  </w:r>
                </w:p>
                <w:p w:rsidR="00750EA9" w:rsidRPr="00732661" w:rsidRDefault="00750EA9" w:rsidP="00732661">
                  <w:pPr>
                    <w:spacing w:line="0" w:lineRule="atLeast"/>
                    <w:rPr>
                      <w:rFonts w:ascii="有澤太楷書P" w:eastAsia="有澤太楷書P"/>
                      <w:b/>
                      <w:color w:val="4A442A" w:themeColor="background2" w:themeShade="40"/>
                      <w:sz w:val="24"/>
                      <w:szCs w:val="24"/>
                    </w:rPr>
                  </w:pPr>
                </w:p>
                <w:p w:rsidR="006E71C9" w:rsidRPr="0096061F" w:rsidRDefault="006E71C9" w:rsidP="006E71C9">
                  <w:pPr>
                    <w:spacing w:line="0" w:lineRule="atLeast"/>
                    <w:rPr>
                      <w:rFonts w:ascii="有澤太楷書P" w:eastAsia="有澤太楷書P"/>
                      <w:color w:val="4A442A" w:themeColor="background2" w:themeShade="40"/>
                      <w:sz w:val="24"/>
                      <w:szCs w:val="24"/>
                    </w:rPr>
                  </w:pPr>
                </w:p>
              </w:txbxContent>
            </v:textbox>
          </v:shape>
        </w:pict>
      </w:r>
      <w:r w:rsidR="00E32846" w:rsidRPr="00E32846">
        <w:rPr>
          <w:noProof/>
        </w:rPr>
        <w:drawing>
          <wp:inline distT="0" distB="0" distL="0" distR="0">
            <wp:extent cx="7560123" cy="10714007"/>
            <wp:effectExtent l="19050" t="0" r="2727" b="0"/>
            <wp:docPr id="10" name="図 1" descr="C:\Users\sato\Pictures\kak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Pictures\kakomi.jpg"/>
                    <pic:cNvPicPr>
                      <a:picLocks noChangeAspect="1" noChangeArrowheads="1"/>
                    </pic:cNvPicPr>
                  </pic:nvPicPr>
                  <pic:blipFill>
                    <a:blip r:embed="rId12" cstate="print"/>
                    <a:srcRect/>
                    <a:stretch>
                      <a:fillRect/>
                    </a:stretch>
                  </pic:blipFill>
                  <pic:spPr bwMode="auto">
                    <a:xfrm>
                      <a:off x="0" y="0"/>
                      <a:ext cx="7565981" cy="10722308"/>
                    </a:xfrm>
                    <a:prstGeom prst="rect">
                      <a:avLst/>
                    </a:prstGeom>
                    <a:noFill/>
                    <a:ln w="9525">
                      <a:noFill/>
                      <a:miter lim="800000"/>
                      <a:headEnd/>
                      <a:tailEnd/>
                    </a:ln>
                  </pic:spPr>
                </pic:pic>
              </a:graphicData>
            </a:graphic>
          </wp:inline>
        </w:drawing>
      </w:r>
      <w:r>
        <w:rPr>
          <w:noProof/>
        </w:rPr>
        <w:pict>
          <v:shape id="_x0000_s1029" type="#_x0000_t202" style="position:absolute;left:0;text-align:left;margin-left:228pt;margin-top:295.3pt;width:139.25pt;height:179.3pt;z-index:251661312;mso-position-horizontal-relative:text;mso-position-vertical-relative:text" strokecolor="white [3212]">
            <v:textbox inset="5.85pt,.7pt,5.85pt,.7pt">
              <w:txbxContent>
                <w:p w:rsidR="00E32846" w:rsidRPr="007243A0" w:rsidRDefault="00E32846" w:rsidP="00E32846">
                  <w:pPr>
                    <w:rPr>
                      <w:color w:val="C4BC96" w:themeColor="background2" w:themeShade="BF"/>
                      <w:sz w:val="40"/>
                      <w:szCs w:val="40"/>
                    </w:rPr>
                  </w:pPr>
                  <w:r w:rsidRPr="007243A0">
                    <w:rPr>
                      <w:rFonts w:hint="eastAsia"/>
                      <w:color w:val="C4BC96" w:themeColor="background2" w:themeShade="BF"/>
                      <w:sz w:val="40"/>
                      <w:szCs w:val="40"/>
                    </w:rPr>
                    <w:t>◀</w:t>
                  </w:r>
                </w:p>
              </w:txbxContent>
            </v:textbox>
          </v:shape>
        </w:pict>
      </w:r>
    </w:p>
    <w:sectPr w:rsidR="00E32846" w:rsidSect="00E32846">
      <w:pgSz w:w="11906" w:h="16838"/>
      <w:pgMar w:top="0" w:right="0" w:bottom="0" w:left="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06" w:rsidRDefault="00445B06" w:rsidP="000A11ED">
      <w:r>
        <w:separator/>
      </w:r>
    </w:p>
  </w:endnote>
  <w:endnote w:type="continuationSeparator" w:id="0">
    <w:p w:rsidR="00445B06" w:rsidRDefault="00445B06" w:rsidP="000A11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有澤太楷書P">
    <w:panose1 w:val="03000500000000000000"/>
    <w:charset w:val="80"/>
    <w:family w:val="script"/>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06" w:rsidRDefault="00445B06" w:rsidP="000A11ED">
      <w:r>
        <w:separator/>
      </w:r>
    </w:p>
  </w:footnote>
  <w:footnote w:type="continuationSeparator" w:id="0">
    <w:p w:rsidR="00445B06" w:rsidRDefault="00445B06" w:rsidP="000A1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846"/>
    <w:rsid w:val="000A11ED"/>
    <w:rsid w:val="00391BE0"/>
    <w:rsid w:val="00445B06"/>
    <w:rsid w:val="006E71C9"/>
    <w:rsid w:val="00732661"/>
    <w:rsid w:val="00750EA9"/>
    <w:rsid w:val="00796441"/>
    <w:rsid w:val="007D3480"/>
    <w:rsid w:val="00854FB4"/>
    <w:rsid w:val="00885578"/>
    <w:rsid w:val="00A5162C"/>
    <w:rsid w:val="00AE342F"/>
    <w:rsid w:val="00E32846"/>
    <w:rsid w:val="00F20D98"/>
    <w:rsid w:val="00FB4419"/>
    <w:rsid w:val="00FF0E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FB4"/>
    <w:pPr>
      <w:widowControl w:val="0"/>
      <w:jc w:val="both"/>
    </w:pPr>
    <w:rPr>
      <w:sz w:val="16"/>
      <w:szCs w:val="16"/>
    </w:rPr>
  </w:style>
  <w:style w:type="paragraph" w:styleId="a4">
    <w:name w:val="Balloon Text"/>
    <w:basedOn w:val="a"/>
    <w:link w:val="a5"/>
    <w:uiPriority w:val="99"/>
    <w:semiHidden/>
    <w:unhideWhenUsed/>
    <w:rsid w:val="00E328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846"/>
    <w:rPr>
      <w:rFonts w:asciiTheme="majorHAnsi" w:eastAsiaTheme="majorEastAsia" w:hAnsiTheme="majorHAnsi" w:cstheme="majorBidi"/>
      <w:sz w:val="18"/>
      <w:szCs w:val="18"/>
    </w:rPr>
  </w:style>
  <w:style w:type="paragraph" w:styleId="a6">
    <w:name w:val="header"/>
    <w:basedOn w:val="a"/>
    <w:link w:val="a7"/>
    <w:uiPriority w:val="99"/>
    <w:semiHidden/>
    <w:unhideWhenUsed/>
    <w:rsid w:val="000A11ED"/>
    <w:pPr>
      <w:tabs>
        <w:tab w:val="center" w:pos="4252"/>
        <w:tab w:val="right" w:pos="8504"/>
      </w:tabs>
      <w:snapToGrid w:val="0"/>
    </w:pPr>
  </w:style>
  <w:style w:type="character" w:customStyle="1" w:styleId="a7">
    <w:name w:val="ヘッダー (文字)"/>
    <w:basedOn w:val="a0"/>
    <w:link w:val="a6"/>
    <w:uiPriority w:val="99"/>
    <w:semiHidden/>
    <w:rsid w:val="000A11ED"/>
  </w:style>
  <w:style w:type="paragraph" w:styleId="a8">
    <w:name w:val="footer"/>
    <w:basedOn w:val="a"/>
    <w:link w:val="a9"/>
    <w:uiPriority w:val="99"/>
    <w:semiHidden/>
    <w:unhideWhenUsed/>
    <w:rsid w:val="000A11ED"/>
    <w:pPr>
      <w:tabs>
        <w:tab w:val="center" w:pos="4252"/>
        <w:tab w:val="right" w:pos="8504"/>
      </w:tabs>
      <w:snapToGrid w:val="0"/>
    </w:pPr>
  </w:style>
  <w:style w:type="character" w:customStyle="1" w:styleId="a9">
    <w:name w:val="フッター (文字)"/>
    <w:basedOn w:val="a0"/>
    <w:link w:val="a8"/>
    <w:uiPriority w:val="99"/>
    <w:semiHidden/>
    <w:rsid w:val="000A11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sato</cp:lastModifiedBy>
  <cp:revision>2</cp:revision>
  <dcterms:created xsi:type="dcterms:W3CDTF">2013-11-25T14:28:00Z</dcterms:created>
  <dcterms:modified xsi:type="dcterms:W3CDTF">2013-12-19T23:27:00Z</dcterms:modified>
</cp:coreProperties>
</file>